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FC" w:rsidRPr="00167342" w:rsidRDefault="008A048D" w:rsidP="00E34DF3">
      <w:pPr>
        <w:pStyle w:val="Heading1"/>
        <w:ind w:left="90" w:firstLine="0"/>
        <w:rPr>
          <w:szCs w:val="24"/>
        </w:rPr>
      </w:pPr>
      <w:r>
        <w:rPr>
          <w:sz w:val="22"/>
          <w:szCs w:val="22"/>
        </w:rPr>
        <w:t xml:space="preserve"> </w:t>
      </w:r>
      <w:r w:rsidRPr="00167342">
        <w:rPr>
          <w:szCs w:val="24"/>
        </w:rPr>
        <w:t xml:space="preserve">      </w:t>
      </w:r>
      <w:r w:rsidR="00A97E36">
        <w:rPr>
          <w:szCs w:val="24"/>
        </w:rPr>
        <w:tab/>
      </w:r>
      <w:r w:rsidR="00A97E36">
        <w:rPr>
          <w:szCs w:val="24"/>
        </w:rPr>
        <w:tab/>
      </w:r>
      <w:r w:rsidR="00A97E36">
        <w:rPr>
          <w:szCs w:val="24"/>
        </w:rPr>
        <w:tab/>
      </w:r>
      <w:r w:rsidR="0057277D" w:rsidRPr="00167342">
        <w:rPr>
          <w:szCs w:val="24"/>
        </w:rPr>
        <w:t>VILLAGE OF YELLOW SPRINGS, OHIO</w:t>
      </w:r>
    </w:p>
    <w:p w:rsidR="001C0911" w:rsidRPr="00167342" w:rsidRDefault="00A97594" w:rsidP="00E34DF3">
      <w:pPr>
        <w:ind w:left="90"/>
        <w:jc w:val="center"/>
        <w:rPr>
          <w:rFonts w:ascii="Times New Roman" w:hAnsi="Times New Roman"/>
          <w:b/>
          <w:sz w:val="24"/>
          <w:szCs w:val="24"/>
        </w:rPr>
      </w:pPr>
      <w:r w:rsidRPr="00167342">
        <w:rPr>
          <w:rFonts w:ascii="Times New Roman" w:hAnsi="Times New Roman"/>
          <w:b/>
          <w:sz w:val="24"/>
          <w:szCs w:val="24"/>
        </w:rPr>
        <w:t>RESOLUTION 2020</w:t>
      </w:r>
      <w:r w:rsidR="001E7210" w:rsidRPr="00167342">
        <w:rPr>
          <w:rFonts w:ascii="Times New Roman" w:hAnsi="Times New Roman"/>
          <w:b/>
          <w:sz w:val="24"/>
          <w:szCs w:val="24"/>
        </w:rPr>
        <w:t>-</w:t>
      </w:r>
      <w:r w:rsidR="00F4757A">
        <w:rPr>
          <w:rFonts w:ascii="Times New Roman" w:hAnsi="Times New Roman"/>
          <w:b/>
          <w:sz w:val="24"/>
          <w:szCs w:val="24"/>
        </w:rPr>
        <w:t>23</w:t>
      </w:r>
    </w:p>
    <w:p w:rsidR="001D2DFC" w:rsidRDefault="00310620" w:rsidP="002824EF">
      <w:pPr>
        <w:spacing w:before="0" w:after="0"/>
        <w:ind w:right="150"/>
        <w:jc w:val="center"/>
        <w:rPr>
          <w:rFonts w:ascii="Times New Roman" w:eastAsia="Times New Roman" w:hAnsi="Times New Roman"/>
          <w:b/>
          <w:sz w:val="24"/>
          <w:szCs w:val="24"/>
        </w:rPr>
      </w:pPr>
      <w:r>
        <w:rPr>
          <w:rFonts w:ascii="Times New Roman" w:eastAsia="Times New Roman" w:hAnsi="Times New Roman"/>
          <w:b/>
          <w:sz w:val="24"/>
          <w:szCs w:val="24"/>
        </w:rPr>
        <w:t>REQUI</w:t>
      </w:r>
      <w:r w:rsidR="00804000">
        <w:rPr>
          <w:rFonts w:ascii="Times New Roman" w:eastAsia="Times New Roman" w:hAnsi="Times New Roman"/>
          <w:b/>
          <w:sz w:val="24"/>
          <w:szCs w:val="24"/>
        </w:rPr>
        <w:t xml:space="preserve">RING PHYSICAL DISTANCING, </w:t>
      </w:r>
      <w:r w:rsidR="00C16D97">
        <w:rPr>
          <w:rFonts w:ascii="Times New Roman" w:eastAsia="Times New Roman" w:hAnsi="Times New Roman"/>
          <w:b/>
          <w:sz w:val="24"/>
          <w:szCs w:val="24"/>
        </w:rPr>
        <w:t>FACIAL COVERING</w:t>
      </w:r>
      <w:r w:rsidR="00722727">
        <w:rPr>
          <w:rFonts w:ascii="Times New Roman" w:eastAsia="Times New Roman" w:hAnsi="Times New Roman"/>
          <w:b/>
          <w:sz w:val="24"/>
          <w:szCs w:val="24"/>
        </w:rPr>
        <w:t xml:space="preserve"> AND </w:t>
      </w:r>
      <w:r w:rsidR="006751C3">
        <w:rPr>
          <w:rFonts w:ascii="Times New Roman" w:eastAsia="Times New Roman" w:hAnsi="Times New Roman"/>
          <w:b/>
          <w:sz w:val="24"/>
          <w:szCs w:val="24"/>
        </w:rPr>
        <w:t xml:space="preserve">HAND </w:t>
      </w:r>
      <w:r w:rsidR="00B078A8">
        <w:rPr>
          <w:rFonts w:ascii="Times New Roman" w:eastAsia="Times New Roman" w:hAnsi="Times New Roman"/>
          <w:b/>
          <w:sz w:val="24"/>
          <w:szCs w:val="24"/>
        </w:rPr>
        <w:t>SAN</w:t>
      </w:r>
      <w:r w:rsidR="006751C3">
        <w:rPr>
          <w:rFonts w:ascii="Times New Roman" w:eastAsia="Times New Roman" w:hAnsi="Times New Roman"/>
          <w:b/>
          <w:sz w:val="24"/>
          <w:szCs w:val="24"/>
        </w:rPr>
        <w:t>ITIZING/WASHING</w:t>
      </w:r>
      <w:r>
        <w:rPr>
          <w:rFonts w:ascii="Times New Roman" w:eastAsia="Times New Roman" w:hAnsi="Times New Roman"/>
          <w:b/>
          <w:sz w:val="24"/>
          <w:szCs w:val="24"/>
        </w:rPr>
        <w:t xml:space="preserve"> </w:t>
      </w:r>
      <w:r w:rsidR="002824EF">
        <w:rPr>
          <w:rFonts w:ascii="Times New Roman" w:eastAsia="Times New Roman" w:hAnsi="Times New Roman"/>
          <w:b/>
          <w:sz w:val="24"/>
          <w:szCs w:val="24"/>
        </w:rPr>
        <w:t>WHEN IN</w:t>
      </w:r>
      <w:r w:rsidR="00CC0CC2">
        <w:rPr>
          <w:rFonts w:ascii="Times New Roman" w:eastAsia="Times New Roman" w:hAnsi="Times New Roman"/>
          <w:b/>
          <w:sz w:val="24"/>
          <w:szCs w:val="24"/>
        </w:rPr>
        <w:t xml:space="preserve"> THE CENTRAL BUSINESS DISTRICT WITHIN </w:t>
      </w:r>
      <w:r w:rsidR="00A71465" w:rsidRPr="00167342">
        <w:rPr>
          <w:rFonts w:ascii="Times New Roman" w:eastAsia="Times New Roman" w:hAnsi="Times New Roman"/>
          <w:b/>
          <w:sz w:val="24"/>
          <w:szCs w:val="24"/>
        </w:rPr>
        <w:t>THE VILLAGE OF YELLOW SPRINGS, OHIO</w:t>
      </w:r>
    </w:p>
    <w:p w:rsidR="00886C5E" w:rsidRPr="00167342" w:rsidRDefault="00886C5E" w:rsidP="00E34DF3">
      <w:pPr>
        <w:spacing w:before="0" w:after="0"/>
        <w:ind w:left="90" w:right="150"/>
        <w:jc w:val="center"/>
        <w:rPr>
          <w:rFonts w:ascii="Times New Roman" w:eastAsia="Times New Roman" w:hAnsi="Times New Roman"/>
          <w:b/>
          <w:sz w:val="24"/>
          <w:szCs w:val="24"/>
        </w:rPr>
      </w:pPr>
    </w:p>
    <w:p w:rsidR="00003EB0" w:rsidRPr="00CC0CC2" w:rsidRDefault="00003EB0" w:rsidP="00E34DF3">
      <w:pPr>
        <w:spacing w:before="0" w:after="0"/>
        <w:ind w:left="90"/>
        <w:jc w:val="both"/>
        <w:rPr>
          <w:rFonts w:ascii="Times New Roman" w:eastAsia="Times New Roman" w:hAnsi="Times New Roman"/>
          <w:sz w:val="24"/>
          <w:szCs w:val="24"/>
        </w:rPr>
      </w:pPr>
      <w:r w:rsidRPr="00CC0CC2">
        <w:rPr>
          <w:rFonts w:ascii="Times New Roman" w:eastAsia="Times New Roman" w:hAnsi="Times New Roman"/>
          <w:b/>
          <w:bCs/>
          <w:color w:val="000000"/>
          <w:sz w:val="24"/>
          <w:szCs w:val="24"/>
        </w:rPr>
        <w:t xml:space="preserve">WHEREAS, </w:t>
      </w:r>
      <w:r w:rsidRPr="00CC0CC2">
        <w:rPr>
          <w:rFonts w:ascii="Times New Roman" w:eastAsia="Times New Roman" w:hAnsi="Times New Roman"/>
          <w:color w:val="000000"/>
          <w:sz w:val="24"/>
          <w:szCs w:val="24"/>
        </w:rPr>
        <w:t>COVID-19 is a respiratory disease that can result in serious illness or death, is caused by the SARS-CoV-2 virus, which is a new strain of coronavirus that had not been previously identified in humans and can easily spread from person to person.  The virus is spread between individuals who are in close contact with each other (within about six feet) through respiratory droplets</w:t>
      </w:r>
      <w:r w:rsidR="008C28FC">
        <w:rPr>
          <w:rFonts w:ascii="Times New Roman" w:eastAsia="Times New Roman" w:hAnsi="Times New Roman"/>
          <w:color w:val="000000"/>
          <w:sz w:val="24"/>
          <w:szCs w:val="24"/>
        </w:rPr>
        <w:t>.</w:t>
      </w:r>
      <w:r w:rsidR="000F7C49">
        <w:rPr>
          <w:rFonts w:ascii="Times New Roman" w:eastAsia="Times New Roman" w:hAnsi="Times New Roman"/>
          <w:color w:val="000000"/>
          <w:sz w:val="24"/>
          <w:szCs w:val="24"/>
        </w:rPr>
        <w:t xml:space="preserve"> </w:t>
      </w:r>
      <w:r w:rsidRPr="00CC0CC2">
        <w:rPr>
          <w:rFonts w:ascii="Times New Roman" w:eastAsia="Times New Roman" w:hAnsi="Times New Roman"/>
          <w:color w:val="000000"/>
          <w:sz w:val="24"/>
          <w:szCs w:val="24"/>
        </w:rPr>
        <w:t>It may be possible that individuals can get COVID-19 by touching a surface or object that has the virus on it and then touching their own mouth, nose, or eyes; and</w:t>
      </w:r>
    </w:p>
    <w:p w:rsidR="00003EB0" w:rsidRPr="00CC0CC2" w:rsidRDefault="00003EB0" w:rsidP="00E34DF3">
      <w:pPr>
        <w:spacing w:before="0" w:after="0"/>
        <w:ind w:left="90"/>
        <w:rPr>
          <w:rFonts w:ascii="Times New Roman" w:eastAsia="Times New Roman" w:hAnsi="Times New Roman"/>
          <w:sz w:val="24"/>
          <w:szCs w:val="24"/>
        </w:rPr>
      </w:pPr>
    </w:p>
    <w:p w:rsidR="00003EB0" w:rsidRPr="00CC0CC2" w:rsidRDefault="00003EB0" w:rsidP="00E34DF3">
      <w:pPr>
        <w:spacing w:before="0" w:after="0"/>
        <w:ind w:left="90"/>
        <w:jc w:val="both"/>
        <w:rPr>
          <w:rFonts w:ascii="Times New Roman" w:eastAsia="Times New Roman" w:hAnsi="Times New Roman"/>
          <w:color w:val="000000"/>
          <w:sz w:val="24"/>
          <w:szCs w:val="24"/>
        </w:rPr>
      </w:pPr>
      <w:r w:rsidRPr="00CC0CC2">
        <w:rPr>
          <w:rFonts w:ascii="Times New Roman" w:eastAsia="Times New Roman" w:hAnsi="Times New Roman"/>
          <w:b/>
          <w:bCs/>
          <w:color w:val="000000"/>
          <w:sz w:val="24"/>
          <w:szCs w:val="24"/>
        </w:rPr>
        <w:t>WHEREAS</w:t>
      </w:r>
      <w:r w:rsidRPr="00CC0CC2">
        <w:rPr>
          <w:rFonts w:ascii="Times New Roman" w:eastAsia="Times New Roman" w:hAnsi="Times New Roman"/>
          <w:color w:val="000000"/>
          <w:sz w:val="24"/>
          <w:szCs w:val="24"/>
        </w:rPr>
        <w:t>, on January 30, 2020, the International Health Regulations Emergency Committee of the World Health Organization declared the outbreak of COVID-19 a public health emergency of international concern; and</w:t>
      </w:r>
    </w:p>
    <w:p w:rsidR="00310620" w:rsidRPr="00CC0CC2" w:rsidRDefault="00310620" w:rsidP="00E34DF3">
      <w:pPr>
        <w:spacing w:before="0" w:after="0"/>
        <w:ind w:left="90"/>
        <w:jc w:val="both"/>
        <w:rPr>
          <w:rFonts w:ascii="Times New Roman" w:eastAsia="Times New Roman" w:hAnsi="Times New Roman"/>
          <w:sz w:val="24"/>
          <w:szCs w:val="24"/>
        </w:rPr>
      </w:pPr>
    </w:p>
    <w:p w:rsidR="00310620" w:rsidRPr="00CC0CC2" w:rsidRDefault="00310620" w:rsidP="00E34DF3">
      <w:pPr>
        <w:spacing w:before="0" w:after="0"/>
        <w:ind w:left="90"/>
        <w:jc w:val="both"/>
        <w:rPr>
          <w:rFonts w:ascii="Times New Roman" w:eastAsia="Times New Roman" w:hAnsi="Times New Roman"/>
          <w:sz w:val="24"/>
          <w:szCs w:val="24"/>
        </w:rPr>
      </w:pPr>
      <w:r w:rsidRPr="00CC0CC2">
        <w:rPr>
          <w:rStyle w:val="Strong"/>
          <w:rFonts w:ascii="Times New Roman" w:hAnsi="Times New Roman"/>
          <w:color w:val="4A4A4A"/>
          <w:sz w:val="24"/>
          <w:szCs w:val="24"/>
          <w:shd w:val="clear" w:color="auto" w:fill="FFFFFF"/>
        </w:rPr>
        <w:t>WHEREAS</w:t>
      </w:r>
      <w:r w:rsidRPr="00CC0CC2">
        <w:rPr>
          <w:rFonts w:ascii="Times New Roman" w:hAnsi="Times New Roman"/>
          <w:color w:val="4A4A4A"/>
          <w:sz w:val="24"/>
          <w:szCs w:val="24"/>
          <w:shd w:val="clear" w:color="auto" w:fill="FFFFFF"/>
        </w:rPr>
        <w:t>, on January 31, 2020, Health and Human Services Secretary, Alex M. Azar II, declared a public health emergency for the United States to aid the nation’s healthcare community in responding to COVID-19; and</w:t>
      </w:r>
    </w:p>
    <w:p w:rsidR="00003EB0" w:rsidRPr="00CC0CC2" w:rsidRDefault="00E34DF3" w:rsidP="00E34DF3">
      <w:pPr>
        <w:spacing w:before="0" w:after="0"/>
        <w:ind w:left="90"/>
        <w:rPr>
          <w:rFonts w:ascii="Times New Roman" w:eastAsia="Times New Roman" w:hAnsi="Times New Roman"/>
          <w:sz w:val="24"/>
          <w:szCs w:val="24"/>
        </w:rPr>
      </w:pPr>
      <w:r w:rsidRPr="00CC0CC2">
        <w:rPr>
          <w:rFonts w:ascii="Times New Roman" w:eastAsia="Times New Roman" w:hAnsi="Times New Roman"/>
          <w:sz w:val="24"/>
          <w:szCs w:val="24"/>
        </w:rPr>
        <w:tab/>
      </w:r>
    </w:p>
    <w:p w:rsidR="00003EB0" w:rsidRPr="00CC0CC2" w:rsidRDefault="00003EB0" w:rsidP="00E34DF3">
      <w:pPr>
        <w:spacing w:before="0" w:after="0"/>
        <w:ind w:left="90"/>
        <w:jc w:val="both"/>
        <w:rPr>
          <w:rFonts w:ascii="Times New Roman" w:eastAsia="Times New Roman" w:hAnsi="Times New Roman"/>
          <w:sz w:val="24"/>
          <w:szCs w:val="24"/>
        </w:rPr>
      </w:pPr>
      <w:r w:rsidRPr="00CC0CC2">
        <w:rPr>
          <w:rFonts w:ascii="Times New Roman" w:eastAsia="Times New Roman" w:hAnsi="Times New Roman"/>
          <w:b/>
          <w:bCs/>
          <w:color w:val="000000"/>
          <w:sz w:val="24"/>
          <w:szCs w:val="24"/>
        </w:rPr>
        <w:t>WHEREAS</w:t>
      </w:r>
      <w:r w:rsidRPr="00CC0CC2">
        <w:rPr>
          <w:rFonts w:ascii="Times New Roman" w:eastAsia="Times New Roman" w:hAnsi="Times New Roman"/>
          <w:color w:val="000000"/>
          <w:sz w:val="24"/>
          <w:szCs w:val="24"/>
        </w:rPr>
        <w:t>, on February 1, 2020, the Ohio Department of Health issued a statewide Health Alert Network to provide local health departments with updated guidance for COVID-19; and</w:t>
      </w:r>
    </w:p>
    <w:p w:rsidR="00003EB0" w:rsidRPr="00CC0CC2" w:rsidRDefault="00003EB0" w:rsidP="00E34DF3">
      <w:pPr>
        <w:spacing w:before="0" w:after="0"/>
        <w:ind w:left="90"/>
        <w:rPr>
          <w:rFonts w:ascii="Times New Roman" w:eastAsia="Times New Roman" w:hAnsi="Times New Roman"/>
          <w:sz w:val="24"/>
          <w:szCs w:val="24"/>
        </w:rPr>
      </w:pPr>
    </w:p>
    <w:p w:rsidR="00003EB0" w:rsidRPr="00CC0CC2" w:rsidRDefault="00003EB0" w:rsidP="00E34DF3">
      <w:pPr>
        <w:spacing w:before="0" w:after="0"/>
        <w:ind w:left="90"/>
        <w:jc w:val="both"/>
        <w:rPr>
          <w:rFonts w:ascii="Times New Roman" w:eastAsia="Times New Roman" w:hAnsi="Times New Roman"/>
          <w:sz w:val="24"/>
          <w:szCs w:val="24"/>
        </w:rPr>
      </w:pPr>
      <w:r w:rsidRPr="00CC0CC2">
        <w:rPr>
          <w:rFonts w:ascii="Times New Roman" w:eastAsia="Times New Roman" w:hAnsi="Times New Roman"/>
          <w:b/>
          <w:bCs/>
          <w:color w:val="000000"/>
          <w:sz w:val="24"/>
          <w:szCs w:val="24"/>
        </w:rPr>
        <w:t>WHEREAS</w:t>
      </w:r>
      <w:r w:rsidRPr="00CC0CC2">
        <w:rPr>
          <w:rFonts w:ascii="Times New Roman" w:eastAsia="Times New Roman" w:hAnsi="Times New Roman"/>
          <w:color w:val="000000"/>
          <w:sz w:val="24"/>
          <w:szCs w:val="24"/>
        </w:rPr>
        <w:t>, on March 9, 2020, Governor Mike DeWine, signed an Executive Order declaring a State of Emergency for the entire State of Ohio in relation to COVID-19 pursuant to the Governor’s authority vested in him by the Constitution, the laws of the State of Ohio and in accordance with Revised Code section 5502.22; and</w:t>
      </w:r>
    </w:p>
    <w:p w:rsidR="00003EB0" w:rsidRPr="00CC0CC2" w:rsidRDefault="00003EB0" w:rsidP="00E34DF3">
      <w:pPr>
        <w:spacing w:before="0" w:after="0"/>
        <w:ind w:left="90"/>
        <w:rPr>
          <w:rFonts w:ascii="Times New Roman" w:eastAsia="Times New Roman" w:hAnsi="Times New Roman"/>
          <w:sz w:val="24"/>
          <w:szCs w:val="24"/>
        </w:rPr>
      </w:pPr>
    </w:p>
    <w:p w:rsidR="00003EB0" w:rsidRPr="00CC0CC2" w:rsidRDefault="00003EB0" w:rsidP="00E34DF3">
      <w:pPr>
        <w:spacing w:before="0" w:after="0"/>
        <w:ind w:left="90"/>
        <w:jc w:val="both"/>
        <w:rPr>
          <w:rFonts w:ascii="Times New Roman" w:eastAsia="Times New Roman" w:hAnsi="Times New Roman"/>
          <w:sz w:val="24"/>
          <w:szCs w:val="24"/>
        </w:rPr>
      </w:pPr>
      <w:r w:rsidRPr="00CC0CC2">
        <w:rPr>
          <w:rFonts w:ascii="Times New Roman" w:eastAsia="Times New Roman" w:hAnsi="Times New Roman"/>
          <w:b/>
          <w:bCs/>
          <w:color w:val="000000"/>
          <w:sz w:val="24"/>
          <w:szCs w:val="24"/>
        </w:rPr>
        <w:t>WHEREAS</w:t>
      </w:r>
      <w:r w:rsidRPr="00CC0CC2">
        <w:rPr>
          <w:rFonts w:ascii="Times New Roman" w:eastAsia="Times New Roman" w:hAnsi="Times New Roman"/>
          <w:color w:val="000000"/>
          <w:sz w:val="24"/>
          <w:szCs w:val="24"/>
        </w:rPr>
        <w:t>, the Governor’s Executive Order declaring a State of Emergency for the entire State of Ohio urged all citizens to heed to the advice of the Department of Health and other emergency officials regarding COVID-19 in order to protect their health and safety; and</w:t>
      </w:r>
    </w:p>
    <w:p w:rsidR="00003EB0" w:rsidRPr="00CC0CC2" w:rsidRDefault="00003EB0" w:rsidP="00E34DF3">
      <w:pPr>
        <w:spacing w:before="0" w:after="0"/>
        <w:ind w:left="90"/>
        <w:rPr>
          <w:rFonts w:ascii="Times New Roman" w:eastAsia="Times New Roman" w:hAnsi="Times New Roman"/>
          <w:sz w:val="24"/>
          <w:szCs w:val="24"/>
        </w:rPr>
      </w:pPr>
    </w:p>
    <w:p w:rsidR="00003EB0" w:rsidRPr="00CC0CC2" w:rsidRDefault="00003EB0" w:rsidP="00E34DF3">
      <w:pPr>
        <w:spacing w:before="0" w:after="0"/>
        <w:ind w:left="90"/>
        <w:jc w:val="both"/>
        <w:rPr>
          <w:rFonts w:ascii="Times New Roman" w:eastAsia="Times New Roman" w:hAnsi="Times New Roman"/>
          <w:color w:val="000000"/>
          <w:sz w:val="24"/>
          <w:szCs w:val="24"/>
        </w:rPr>
      </w:pPr>
      <w:r w:rsidRPr="00CC0CC2">
        <w:rPr>
          <w:rFonts w:ascii="Times New Roman" w:eastAsia="Times New Roman" w:hAnsi="Times New Roman"/>
          <w:b/>
          <w:bCs/>
          <w:color w:val="000000"/>
          <w:sz w:val="24"/>
          <w:szCs w:val="24"/>
        </w:rPr>
        <w:t xml:space="preserve">WHEREAS, </w:t>
      </w:r>
      <w:r w:rsidRPr="00CC0CC2">
        <w:rPr>
          <w:rFonts w:ascii="Times New Roman" w:eastAsia="Times New Roman" w:hAnsi="Times New Roman"/>
          <w:color w:val="000000"/>
          <w:sz w:val="24"/>
          <w:szCs w:val="24"/>
        </w:rPr>
        <w:t>on March 12, 2020, Governor DeWine announced the closing of all kindergarten through 12</w:t>
      </w:r>
      <w:r w:rsidRPr="00CC0CC2">
        <w:rPr>
          <w:rFonts w:ascii="Times New Roman" w:eastAsia="Times New Roman" w:hAnsi="Times New Roman"/>
          <w:color w:val="000000"/>
          <w:sz w:val="24"/>
          <w:szCs w:val="24"/>
          <w:vertAlign w:val="superscript"/>
        </w:rPr>
        <w:t>th</w:t>
      </w:r>
      <w:r w:rsidRPr="00CC0CC2">
        <w:rPr>
          <w:rFonts w:ascii="Times New Roman" w:eastAsia="Times New Roman" w:hAnsi="Times New Roman"/>
          <w:color w:val="000000"/>
          <w:sz w:val="24"/>
          <w:szCs w:val="24"/>
        </w:rPr>
        <w:t xml:space="preserve"> grade schools through April 3, 2020 that has now been extended to May 1, 2020 and the Ohio Department of Health Director Amy Acton signed an order prohibiting mass gatherings in the state of Ohio; and </w:t>
      </w:r>
    </w:p>
    <w:p w:rsidR="00A97E36" w:rsidRPr="00CC0CC2" w:rsidRDefault="00A97E36" w:rsidP="00E34DF3">
      <w:pPr>
        <w:spacing w:before="0" w:after="0"/>
        <w:ind w:left="90"/>
        <w:jc w:val="both"/>
        <w:rPr>
          <w:rFonts w:ascii="Times New Roman" w:eastAsia="Times New Roman" w:hAnsi="Times New Roman"/>
          <w:sz w:val="24"/>
          <w:szCs w:val="24"/>
        </w:rPr>
      </w:pPr>
    </w:p>
    <w:p w:rsidR="00A97E36" w:rsidRPr="00CC0CC2" w:rsidRDefault="00A97E36" w:rsidP="00A97E36">
      <w:pPr>
        <w:spacing w:before="0" w:after="0"/>
        <w:ind w:left="90"/>
        <w:jc w:val="both"/>
        <w:rPr>
          <w:rFonts w:ascii="Times New Roman" w:eastAsia="Times New Roman" w:hAnsi="Times New Roman"/>
          <w:sz w:val="24"/>
          <w:szCs w:val="24"/>
        </w:rPr>
      </w:pPr>
      <w:r w:rsidRPr="00CC0CC2">
        <w:rPr>
          <w:rFonts w:ascii="Times New Roman" w:eastAsia="Times New Roman" w:hAnsi="Times New Roman"/>
          <w:b/>
          <w:bCs/>
          <w:color w:val="000000"/>
          <w:sz w:val="24"/>
          <w:szCs w:val="24"/>
        </w:rPr>
        <w:t>WHEREAS</w:t>
      </w:r>
      <w:r w:rsidRPr="00CC0CC2">
        <w:rPr>
          <w:rFonts w:ascii="Times New Roman" w:eastAsia="Times New Roman" w:hAnsi="Times New Roman"/>
          <w:color w:val="000000"/>
          <w:sz w:val="24"/>
          <w:szCs w:val="24"/>
        </w:rPr>
        <w:t>, on March 13, 2020, the Ohio Department of Health issued an amended Director’s Order to Limit Access to Ohio Nursing Homes and Similar Facilities; and</w:t>
      </w:r>
    </w:p>
    <w:p w:rsidR="00A97E36" w:rsidRPr="00CC0CC2" w:rsidRDefault="00A97E36" w:rsidP="00E34DF3">
      <w:pPr>
        <w:spacing w:before="0" w:after="0"/>
        <w:ind w:left="90"/>
        <w:jc w:val="both"/>
        <w:rPr>
          <w:rFonts w:ascii="Times New Roman" w:eastAsia="Times New Roman" w:hAnsi="Times New Roman"/>
          <w:sz w:val="24"/>
          <w:szCs w:val="24"/>
        </w:rPr>
      </w:pPr>
    </w:p>
    <w:p w:rsidR="00003EB0" w:rsidRDefault="00003EB0" w:rsidP="00A97E36">
      <w:pPr>
        <w:spacing w:before="0" w:after="0"/>
        <w:ind w:left="90"/>
        <w:jc w:val="both"/>
        <w:rPr>
          <w:rFonts w:ascii="Times New Roman" w:eastAsia="Times New Roman" w:hAnsi="Times New Roman"/>
          <w:color w:val="000000"/>
          <w:sz w:val="24"/>
          <w:szCs w:val="24"/>
        </w:rPr>
      </w:pPr>
      <w:r w:rsidRPr="00CC0CC2">
        <w:rPr>
          <w:rFonts w:ascii="Times New Roman" w:eastAsia="Times New Roman" w:hAnsi="Times New Roman"/>
          <w:b/>
          <w:bCs/>
          <w:color w:val="000000"/>
          <w:sz w:val="24"/>
          <w:szCs w:val="24"/>
        </w:rPr>
        <w:t>WHEREAS</w:t>
      </w:r>
      <w:r w:rsidRPr="00CC0CC2">
        <w:rPr>
          <w:rFonts w:ascii="Times New Roman" w:eastAsia="Times New Roman" w:hAnsi="Times New Roman"/>
          <w:color w:val="000000"/>
          <w:sz w:val="24"/>
          <w:szCs w:val="24"/>
        </w:rPr>
        <w:t>, on March 1</w:t>
      </w:r>
      <w:r w:rsidR="00E34DF3" w:rsidRPr="00CC0CC2">
        <w:rPr>
          <w:rFonts w:ascii="Times New Roman" w:eastAsia="Times New Roman" w:hAnsi="Times New Roman"/>
          <w:color w:val="000000"/>
          <w:sz w:val="24"/>
          <w:szCs w:val="24"/>
        </w:rPr>
        <w:t>4</w:t>
      </w:r>
      <w:r w:rsidRPr="00CC0CC2">
        <w:rPr>
          <w:rFonts w:ascii="Times New Roman" w:eastAsia="Times New Roman" w:hAnsi="Times New Roman"/>
          <w:color w:val="000000"/>
          <w:sz w:val="24"/>
          <w:szCs w:val="24"/>
        </w:rPr>
        <w:t xml:space="preserve">, 2020, the </w:t>
      </w:r>
      <w:r w:rsidR="00E34DF3" w:rsidRPr="00CC0CC2">
        <w:rPr>
          <w:rFonts w:ascii="Times New Roman" w:eastAsia="Times New Roman" w:hAnsi="Times New Roman"/>
          <w:color w:val="000000"/>
          <w:sz w:val="24"/>
          <w:szCs w:val="24"/>
        </w:rPr>
        <w:t>Greene County</w:t>
      </w:r>
      <w:r w:rsidRPr="00CC0CC2">
        <w:rPr>
          <w:rFonts w:ascii="Times New Roman" w:eastAsia="Times New Roman" w:hAnsi="Times New Roman"/>
          <w:color w:val="000000"/>
          <w:sz w:val="24"/>
          <w:szCs w:val="24"/>
        </w:rPr>
        <w:t xml:space="preserve"> Board of Health declared a Public Health Emergency due to this imminent threat of an acutely hazardous disease, posing a high probability of widespread exposure to an infectious agent that poses a significant risk of substantial harm to a large number of people, a large number of serious or long-term disabilities, or a large number of death; and</w:t>
      </w:r>
    </w:p>
    <w:p w:rsidR="00CC0CC2" w:rsidRPr="00CC0CC2" w:rsidRDefault="00CC0CC2" w:rsidP="00A97E36">
      <w:pPr>
        <w:spacing w:before="0" w:after="0"/>
        <w:ind w:left="90"/>
        <w:jc w:val="both"/>
        <w:rPr>
          <w:rFonts w:ascii="Times New Roman" w:eastAsia="Times New Roman" w:hAnsi="Times New Roman"/>
          <w:sz w:val="24"/>
          <w:szCs w:val="24"/>
        </w:rPr>
      </w:pPr>
    </w:p>
    <w:p w:rsidR="00003EB0" w:rsidRPr="00CC0CC2" w:rsidRDefault="00310620" w:rsidP="00E34DF3">
      <w:pPr>
        <w:spacing w:before="0" w:after="0"/>
        <w:ind w:left="90"/>
        <w:rPr>
          <w:rFonts w:ascii="Times New Roman" w:hAnsi="Times New Roman"/>
          <w:color w:val="4A4A4A"/>
          <w:sz w:val="24"/>
          <w:szCs w:val="24"/>
          <w:shd w:val="clear" w:color="auto" w:fill="FFFFFF"/>
        </w:rPr>
      </w:pPr>
      <w:r w:rsidRPr="00CC0CC2">
        <w:rPr>
          <w:rStyle w:val="Strong"/>
          <w:rFonts w:ascii="Times New Roman" w:hAnsi="Times New Roman"/>
          <w:color w:val="4A4A4A"/>
          <w:sz w:val="24"/>
          <w:szCs w:val="24"/>
          <w:shd w:val="clear" w:color="auto" w:fill="FFFFFF"/>
        </w:rPr>
        <w:t>WHEREAS</w:t>
      </w:r>
      <w:r w:rsidRPr="00CC0CC2">
        <w:rPr>
          <w:rFonts w:ascii="Times New Roman" w:hAnsi="Times New Roman"/>
          <w:color w:val="4A4A4A"/>
          <w:sz w:val="24"/>
          <w:szCs w:val="24"/>
          <w:shd w:val="clear" w:color="auto" w:fill="FFFFFF"/>
        </w:rPr>
        <w:t>, on March 14, 2020, the Ohio Department of Health issued a Director’s Order to close all K-12 schools in the State of Ohio; and</w:t>
      </w:r>
    </w:p>
    <w:p w:rsidR="00310620" w:rsidRPr="00CC0CC2" w:rsidRDefault="00310620" w:rsidP="00E34DF3">
      <w:pPr>
        <w:spacing w:before="0" w:after="0"/>
        <w:ind w:left="90"/>
        <w:rPr>
          <w:rFonts w:ascii="Times New Roman" w:eastAsia="Times New Roman" w:hAnsi="Times New Roman"/>
          <w:sz w:val="24"/>
          <w:szCs w:val="24"/>
        </w:rPr>
      </w:pPr>
    </w:p>
    <w:p w:rsidR="00310620" w:rsidRPr="00CC0CC2" w:rsidRDefault="00310620" w:rsidP="00E34DF3">
      <w:pPr>
        <w:spacing w:before="0" w:after="0"/>
        <w:ind w:left="90"/>
        <w:rPr>
          <w:rFonts w:ascii="Times New Roman" w:eastAsia="Times New Roman" w:hAnsi="Times New Roman"/>
          <w:sz w:val="24"/>
          <w:szCs w:val="24"/>
        </w:rPr>
      </w:pPr>
      <w:r w:rsidRPr="00CC0CC2">
        <w:rPr>
          <w:rStyle w:val="Strong"/>
          <w:rFonts w:ascii="Times New Roman" w:hAnsi="Times New Roman"/>
          <w:color w:val="4A4A4A"/>
          <w:sz w:val="24"/>
          <w:szCs w:val="24"/>
          <w:shd w:val="clear" w:color="auto" w:fill="FFFFFF"/>
        </w:rPr>
        <w:t>WHEREAS</w:t>
      </w:r>
      <w:r w:rsidRPr="00CC0CC2">
        <w:rPr>
          <w:rFonts w:ascii="Times New Roman" w:hAnsi="Times New Roman"/>
          <w:color w:val="4A4A4A"/>
          <w:sz w:val="24"/>
          <w:szCs w:val="24"/>
          <w:shd w:val="clear" w:color="auto" w:fill="FFFFFF"/>
        </w:rPr>
        <w:t>, the CDC reports that people are most contagious when they are most symptomatic (the sickest) however some spread might be possible before people show symptoms although that is not the main way the virus spreads; and</w:t>
      </w:r>
    </w:p>
    <w:p w:rsidR="00310620" w:rsidRPr="00CC0CC2" w:rsidRDefault="00310620" w:rsidP="00A97E36">
      <w:pPr>
        <w:spacing w:before="0" w:after="0"/>
        <w:jc w:val="both"/>
        <w:rPr>
          <w:rFonts w:ascii="Times New Roman" w:eastAsia="Times New Roman" w:hAnsi="Times New Roman"/>
          <w:b/>
          <w:bCs/>
          <w:color w:val="000000"/>
          <w:sz w:val="24"/>
          <w:szCs w:val="24"/>
        </w:rPr>
      </w:pPr>
    </w:p>
    <w:p w:rsidR="00003EB0" w:rsidRPr="00CC0CC2" w:rsidRDefault="00003EB0" w:rsidP="00A97E36">
      <w:pPr>
        <w:spacing w:before="0" w:after="0"/>
        <w:jc w:val="both"/>
        <w:rPr>
          <w:rFonts w:ascii="Times New Roman" w:eastAsia="Times New Roman" w:hAnsi="Times New Roman"/>
          <w:sz w:val="24"/>
          <w:szCs w:val="24"/>
        </w:rPr>
      </w:pPr>
      <w:r w:rsidRPr="00CC0CC2">
        <w:rPr>
          <w:rFonts w:ascii="Times New Roman" w:eastAsia="Times New Roman" w:hAnsi="Times New Roman"/>
          <w:b/>
          <w:bCs/>
          <w:color w:val="000000"/>
          <w:sz w:val="24"/>
          <w:szCs w:val="24"/>
        </w:rPr>
        <w:t>WHEREAS,</w:t>
      </w:r>
      <w:r w:rsidRPr="00CC0CC2">
        <w:rPr>
          <w:rFonts w:ascii="Times New Roman" w:eastAsia="Times New Roman" w:hAnsi="Times New Roman"/>
          <w:color w:val="000000"/>
          <w:sz w:val="24"/>
          <w:szCs w:val="24"/>
        </w:rPr>
        <w:t xml:space="preserve"> on March 16, 2020, the Ohio Department of Health issued a Director’s Order closing all polling locations on March 17, 2020 in the state of Ohio; and</w:t>
      </w:r>
    </w:p>
    <w:p w:rsidR="00003EB0" w:rsidRPr="00CC0CC2" w:rsidRDefault="00003EB0" w:rsidP="00E34DF3">
      <w:pPr>
        <w:spacing w:before="0" w:after="0"/>
        <w:ind w:left="90"/>
        <w:rPr>
          <w:rFonts w:ascii="Times New Roman" w:eastAsia="Times New Roman" w:hAnsi="Times New Roman"/>
          <w:sz w:val="24"/>
          <w:szCs w:val="24"/>
        </w:rPr>
      </w:pPr>
    </w:p>
    <w:p w:rsidR="00003EB0" w:rsidRPr="00CC0CC2" w:rsidRDefault="00003EB0" w:rsidP="00E34DF3">
      <w:pPr>
        <w:spacing w:before="0" w:after="0"/>
        <w:ind w:left="90"/>
        <w:jc w:val="both"/>
        <w:rPr>
          <w:rFonts w:ascii="Times New Roman" w:eastAsia="Times New Roman" w:hAnsi="Times New Roman"/>
          <w:sz w:val="24"/>
          <w:szCs w:val="24"/>
        </w:rPr>
      </w:pPr>
      <w:r w:rsidRPr="00CC0CC2">
        <w:rPr>
          <w:rFonts w:ascii="Times New Roman" w:eastAsia="Times New Roman" w:hAnsi="Times New Roman"/>
          <w:b/>
          <w:bCs/>
          <w:color w:val="000000"/>
          <w:sz w:val="24"/>
          <w:szCs w:val="24"/>
        </w:rPr>
        <w:t xml:space="preserve">WHEREAS, </w:t>
      </w:r>
      <w:r w:rsidRPr="00CC0CC2">
        <w:rPr>
          <w:rFonts w:ascii="Times New Roman" w:eastAsia="Times New Roman" w:hAnsi="Times New Roman"/>
          <w:color w:val="000000"/>
          <w:sz w:val="24"/>
          <w:szCs w:val="24"/>
        </w:rPr>
        <w:t>the CDC has advised those that have possible or confirmed COVID-19 to stay home from work, school, and away from other public places; and  </w:t>
      </w:r>
    </w:p>
    <w:p w:rsidR="00003EB0" w:rsidRPr="00CC0CC2" w:rsidRDefault="00003EB0" w:rsidP="00E34DF3">
      <w:pPr>
        <w:spacing w:before="0" w:after="0"/>
        <w:ind w:left="90"/>
        <w:rPr>
          <w:rFonts w:ascii="Times New Roman" w:eastAsia="Times New Roman" w:hAnsi="Times New Roman"/>
          <w:sz w:val="24"/>
          <w:szCs w:val="24"/>
        </w:rPr>
      </w:pPr>
    </w:p>
    <w:p w:rsidR="00003EB0" w:rsidRPr="00CC0CC2" w:rsidRDefault="00003EB0" w:rsidP="00A97E36">
      <w:pPr>
        <w:spacing w:before="0" w:after="0"/>
        <w:ind w:left="90"/>
        <w:jc w:val="both"/>
        <w:rPr>
          <w:rFonts w:ascii="Times New Roman" w:eastAsia="Times New Roman" w:hAnsi="Times New Roman"/>
          <w:color w:val="000000"/>
          <w:sz w:val="24"/>
          <w:szCs w:val="24"/>
        </w:rPr>
      </w:pPr>
      <w:r w:rsidRPr="00CC0CC2">
        <w:rPr>
          <w:rFonts w:ascii="Times New Roman" w:eastAsia="Times New Roman" w:hAnsi="Times New Roman"/>
          <w:b/>
          <w:bCs/>
          <w:color w:val="000000"/>
          <w:sz w:val="24"/>
          <w:szCs w:val="24"/>
        </w:rPr>
        <w:t>WHEREAS</w:t>
      </w:r>
      <w:r w:rsidRPr="00CC0CC2">
        <w:rPr>
          <w:rFonts w:ascii="Times New Roman" w:eastAsia="Times New Roman" w:hAnsi="Times New Roman"/>
          <w:color w:val="000000"/>
          <w:sz w:val="24"/>
          <w:szCs w:val="24"/>
        </w:rPr>
        <w:t xml:space="preserve">, on March 22, 2020, the under direction of Ohio Governor, Mike DeWine, Ohio Department of Health Director, Amy Acton, M.D. issued an order requiring all Ohioans to stay in their homes to prevent the further spread of COVID-19 until April 6, 2020 and the order </w:t>
      </w:r>
      <w:r w:rsidR="00310620" w:rsidRPr="00CC0CC2">
        <w:rPr>
          <w:rFonts w:ascii="Times New Roman" w:eastAsia="Times New Roman" w:hAnsi="Times New Roman"/>
          <w:color w:val="000000"/>
          <w:sz w:val="24"/>
          <w:szCs w:val="24"/>
        </w:rPr>
        <w:t xml:space="preserve">was </w:t>
      </w:r>
      <w:r w:rsidR="004C1BDE" w:rsidRPr="00CC0CC2">
        <w:rPr>
          <w:rFonts w:ascii="Times New Roman" w:eastAsia="Times New Roman" w:hAnsi="Times New Roman"/>
          <w:color w:val="000000"/>
          <w:sz w:val="24"/>
          <w:szCs w:val="24"/>
        </w:rPr>
        <w:t xml:space="preserve">extended until May 1, 2020 and </w:t>
      </w:r>
      <w:r w:rsidR="00310620" w:rsidRPr="00CC0CC2">
        <w:rPr>
          <w:rFonts w:ascii="Times New Roman" w:eastAsia="Times New Roman" w:hAnsi="Times New Roman"/>
          <w:color w:val="000000"/>
          <w:sz w:val="24"/>
          <w:szCs w:val="24"/>
        </w:rPr>
        <w:t xml:space="preserve">has been since amended </w:t>
      </w:r>
      <w:r w:rsidR="00235BE9" w:rsidRPr="00CC0CC2">
        <w:rPr>
          <w:rFonts w:ascii="Times New Roman" w:eastAsia="Times New Roman" w:hAnsi="Times New Roman"/>
          <w:color w:val="000000"/>
          <w:sz w:val="24"/>
          <w:szCs w:val="24"/>
        </w:rPr>
        <w:t xml:space="preserve">on April 30, May 20 and May 22, 2020 </w:t>
      </w:r>
      <w:r w:rsidR="00310620" w:rsidRPr="00CC0CC2">
        <w:rPr>
          <w:rFonts w:ascii="Times New Roman" w:eastAsia="Times New Roman" w:hAnsi="Times New Roman"/>
          <w:color w:val="000000"/>
          <w:sz w:val="24"/>
          <w:szCs w:val="24"/>
        </w:rPr>
        <w:t>to allow businesses to open with the requirement that facial coverings (</w:t>
      </w:r>
      <w:r w:rsidR="007B59BF">
        <w:rPr>
          <w:rFonts w:ascii="Times New Roman" w:eastAsia="Times New Roman" w:hAnsi="Times New Roman"/>
          <w:color w:val="000000"/>
          <w:sz w:val="24"/>
          <w:szCs w:val="24"/>
        </w:rPr>
        <w:t>a.k.a. masks</w:t>
      </w:r>
      <w:r w:rsidR="00310620" w:rsidRPr="00CC0CC2">
        <w:rPr>
          <w:rFonts w:ascii="Times New Roman" w:eastAsia="Times New Roman" w:hAnsi="Times New Roman"/>
          <w:color w:val="000000"/>
          <w:sz w:val="24"/>
          <w:szCs w:val="24"/>
        </w:rPr>
        <w:t xml:space="preserve">) be worn </w:t>
      </w:r>
      <w:r w:rsidR="00284C8B">
        <w:rPr>
          <w:rFonts w:ascii="Times New Roman" w:eastAsia="Times New Roman" w:hAnsi="Times New Roman"/>
          <w:color w:val="000000"/>
          <w:sz w:val="24"/>
          <w:szCs w:val="24"/>
        </w:rPr>
        <w:t xml:space="preserve">by all employees </w:t>
      </w:r>
      <w:r w:rsidR="00310620" w:rsidRPr="00CC0CC2">
        <w:rPr>
          <w:rFonts w:ascii="Times New Roman" w:eastAsia="Times New Roman" w:hAnsi="Times New Roman"/>
          <w:color w:val="000000"/>
          <w:sz w:val="24"/>
          <w:szCs w:val="24"/>
        </w:rPr>
        <w:t>e</w:t>
      </w:r>
      <w:r w:rsidR="00235BE9" w:rsidRPr="00CC0CC2">
        <w:rPr>
          <w:rFonts w:ascii="Times New Roman" w:eastAsia="Times New Roman" w:hAnsi="Times New Roman"/>
          <w:color w:val="000000"/>
          <w:sz w:val="24"/>
          <w:szCs w:val="24"/>
        </w:rPr>
        <w:t xml:space="preserve">xcept in certain circumstances; </w:t>
      </w:r>
      <w:r w:rsidRPr="00CC0CC2">
        <w:rPr>
          <w:rFonts w:ascii="Times New Roman" w:eastAsia="Times New Roman" w:hAnsi="Times New Roman"/>
          <w:color w:val="000000"/>
          <w:sz w:val="24"/>
          <w:szCs w:val="24"/>
        </w:rPr>
        <w:t>and</w:t>
      </w:r>
    </w:p>
    <w:p w:rsidR="008D0171" w:rsidRPr="00CC0CC2" w:rsidRDefault="008D0171" w:rsidP="00A97E36">
      <w:pPr>
        <w:spacing w:before="0" w:after="0"/>
        <w:ind w:left="90"/>
        <w:jc w:val="both"/>
        <w:rPr>
          <w:rFonts w:ascii="Times New Roman" w:eastAsia="Times New Roman" w:hAnsi="Times New Roman"/>
          <w:color w:val="000000"/>
          <w:sz w:val="24"/>
          <w:szCs w:val="24"/>
        </w:rPr>
      </w:pPr>
    </w:p>
    <w:p w:rsidR="008D0171" w:rsidRPr="00CC0CC2" w:rsidRDefault="008D0171" w:rsidP="00A97E36">
      <w:pPr>
        <w:spacing w:before="0" w:after="0"/>
        <w:ind w:left="90"/>
        <w:jc w:val="both"/>
        <w:rPr>
          <w:rFonts w:ascii="Times New Roman" w:eastAsia="Times New Roman" w:hAnsi="Times New Roman"/>
          <w:color w:val="000000"/>
          <w:sz w:val="24"/>
          <w:szCs w:val="24"/>
        </w:rPr>
      </w:pPr>
      <w:r w:rsidRPr="00CC0CC2">
        <w:rPr>
          <w:rFonts w:ascii="Times New Roman" w:eastAsia="Century" w:hAnsi="Times New Roman"/>
          <w:b/>
          <w:bCs/>
          <w:sz w:val="24"/>
          <w:szCs w:val="24"/>
        </w:rPr>
        <w:t>WHEREAS,</w:t>
      </w:r>
      <w:r w:rsidRPr="00CC0CC2">
        <w:rPr>
          <w:rFonts w:ascii="Times New Roman" w:eastAsia="Century" w:hAnsi="Times New Roman"/>
          <w:sz w:val="24"/>
          <w:szCs w:val="24"/>
        </w:rPr>
        <w:t xml:space="preserve"> on A</w:t>
      </w:r>
      <w:r w:rsidR="00284C8B">
        <w:rPr>
          <w:rFonts w:ascii="Times New Roman" w:eastAsia="Century" w:hAnsi="Times New Roman"/>
          <w:sz w:val="24"/>
          <w:szCs w:val="24"/>
        </w:rPr>
        <w:t>p</w:t>
      </w:r>
      <w:r w:rsidRPr="00CC0CC2">
        <w:rPr>
          <w:rFonts w:ascii="Times New Roman" w:eastAsia="Century" w:hAnsi="Times New Roman"/>
          <w:sz w:val="24"/>
          <w:szCs w:val="24"/>
        </w:rPr>
        <w:t xml:space="preserve">ril 20, 2020, Council for the Village of Yellow Springs declared a local emergency based on the COVID-19 pandemic; and </w:t>
      </w:r>
    </w:p>
    <w:p w:rsidR="00E93158" w:rsidRPr="00CC0CC2" w:rsidRDefault="00E93158" w:rsidP="00A97E36">
      <w:pPr>
        <w:spacing w:before="0" w:after="0"/>
        <w:ind w:left="90"/>
        <w:jc w:val="both"/>
        <w:rPr>
          <w:rFonts w:ascii="Times New Roman" w:eastAsia="Times New Roman" w:hAnsi="Times New Roman"/>
          <w:color w:val="000000"/>
          <w:sz w:val="24"/>
          <w:szCs w:val="24"/>
        </w:rPr>
      </w:pPr>
    </w:p>
    <w:p w:rsidR="00E93158" w:rsidRPr="00CC0CC2" w:rsidRDefault="00E93158" w:rsidP="00A97E36">
      <w:pPr>
        <w:spacing w:before="0" w:after="0"/>
        <w:ind w:left="90"/>
        <w:jc w:val="both"/>
        <w:rPr>
          <w:rFonts w:ascii="Times New Roman" w:eastAsia="Times New Roman" w:hAnsi="Times New Roman"/>
          <w:color w:val="000000"/>
          <w:sz w:val="24"/>
          <w:szCs w:val="24"/>
        </w:rPr>
      </w:pPr>
      <w:r w:rsidRPr="00CC0CC2">
        <w:rPr>
          <w:rFonts w:ascii="Times New Roman" w:eastAsia="Times New Roman" w:hAnsi="Times New Roman"/>
          <w:b/>
          <w:bCs/>
          <w:color w:val="000000"/>
          <w:sz w:val="24"/>
          <w:szCs w:val="24"/>
        </w:rPr>
        <w:t>WHEREAS,</w:t>
      </w:r>
      <w:r w:rsidRPr="00CC0CC2">
        <w:rPr>
          <w:rFonts w:ascii="Times New Roman" w:eastAsia="Times New Roman" w:hAnsi="Times New Roman"/>
          <w:color w:val="000000"/>
          <w:sz w:val="24"/>
          <w:szCs w:val="24"/>
        </w:rPr>
        <w:t xml:space="preserve"> on May 22, 2020, </w:t>
      </w:r>
      <w:r w:rsidR="008D0171" w:rsidRPr="00CC0CC2">
        <w:rPr>
          <w:rFonts w:ascii="Times New Roman" w:eastAsia="Times New Roman" w:hAnsi="Times New Roman"/>
          <w:color w:val="000000"/>
          <w:sz w:val="24"/>
          <w:szCs w:val="24"/>
        </w:rPr>
        <w:t>the travel ban order found in the April 30, 2020 order was rescinded, and now more people are traveling throughout the state, Greene County and within the Village; and</w:t>
      </w:r>
    </w:p>
    <w:p w:rsidR="00235BE9" w:rsidRPr="00CC0CC2" w:rsidRDefault="00235BE9" w:rsidP="00A97E36">
      <w:pPr>
        <w:spacing w:before="0" w:after="0"/>
        <w:ind w:left="90"/>
        <w:jc w:val="both"/>
        <w:rPr>
          <w:rFonts w:ascii="Times New Roman" w:eastAsia="Times New Roman" w:hAnsi="Times New Roman"/>
          <w:color w:val="000000"/>
          <w:sz w:val="24"/>
          <w:szCs w:val="24"/>
        </w:rPr>
      </w:pPr>
    </w:p>
    <w:p w:rsidR="00235BE9" w:rsidRPr="00CC0CC2" w:rsidRDefault="00235BE9" w:rsidP="00A97E36">
      <w:pPr>
        <w:spacing w:before="0" w:after="0"/>
        <w:ind w:left="90"/>
        <w:jc w:val="both"/>
        <w:rPr>
          <w:rFonts w:ascii="Times New Roman" w:eastAsia="Times New Roman" w:hAnsi="Times New Roman"/>
          <w:color w:val="000000"/>
          <w:sz w:val="24"/>
          <w:szCs w:val="24"/>
        </w:rPr>
      </w:pPr>
      <w:r w:rsidRPr="00CC0CC2">
        <w:rPr>
          <w:rFonts w:ascii="Times New Roman" w:eastAsia="Times New Roman" w:hAnsi="Times New Roman"/>
          <w:b/>
          <w:bCs/>
          <w:color w:val="000000"/>
          <w:sz w:val="24"/>
          <w:szCs w:val="24"/>
        </w:rPr>
        <w:t>WHEREAS,</w:t>
      </w:r>
      <w:r w:rsidRPr="00CC0CC2">
        <w:rPr>
          <w:rFonts w:ascii="Times New Roman" w:eastAsia="Times New Roman" w:hAnsi="Times New Roman"/>
          <w:color w:val="000000"/>
          <w:sz w:val="24"/>
          <w:szCs w:val="24"/>
        </w:rPr>
        <w:t xml:space="preserve"> a local and statewide State of Emergency continues to exist with limits on mass gatherings and requirements of </w:t>
      </w:r>
      <w:r w:rsidR="004F7DC6">
        <w:rPr>
          <w:rFonts w:ascii="Times New Roman" w:eastAsia="Times New Roman" w:hAnsi="Times New Roman"/>
          <w:color w:val="000000"/>
          <w:sz w:val="24"/>
          <w:szCs w:val="24"/>
        </w:rPr>
        <w:t>physical</w:t>
      </w:r>
      <w:r w:rsidRPr="00CC0CC2">
        <w:rPr>
          <w:rFonts w:ascii="Times New Roman" w:eastAsia="Times New Roman" w:hAnsi="Times New Roman"/>
          <w:color w:val="000000"/>
          <w:sz w:val="24"/>
          <w:szCs w:val="24"/>
        </w:rPr>
        <w:t xml:space="preserve"> distancing; and  </w:t>
      </w:r>
    </w:p>
    <w:p w:rsidR="00A97E36" w:rsidRPr="00CC0CC2" w:rsidRDefault="00A97E36" w:rsidP="00A97E36">
      <w:pPr>
        <w:spacing w:before="0" w:after="0"/>
        <w:ind w:left="90"/>
        <w:jc w:val="both"/>
        <w:rPr>
          <w:rFonts w:ascii="Times New Roman" w:eastAsia="Times New Roman" w:hAnsi="Times New Roman"/>
          <w:sz w:val="24"/>
          <w:szCs w:val="24"/>
        </w:rPr>
      </w:pPr>
    </w:p>
    <w:p w:rsidR="004E3C0E" w:rsidRPr="00CC0CC2" w:rsidRDefault="004E3C0E" w:rsidP="00E34DF3">
      <w:pPr>
        <w:spacing w:before="0" w:after="100" w:afterAutospacing="1"/>
        <w:ind w:left="90" w:right="150"/>
        <w:rPr>
          <w:rFonts w:ascii="Times New Roman" w:eastAsia="Times New Roman" w:hAnsi="Times New Roman"/>
          <w:sz w:val="24"/>
          <w:szCs w:val="24"/>
        </w:rPr>
      </w:pPr>
      <w:r w:rsidRPr="00CC0CC2">
        <w:rPr>
          <w:rFonts w:ascii="Times New Roman" w:eastAsia="Times New Roman" w:hAnsi="Times New Roman"/>
          <w:b/>
          <w:bCs/>
          <w:sz w:val="24"/>
          <w:szCs w:val="24"/>
        </w:rPr>
        <w:t>WHEREAS</w:t>
      </w:r>
      <w:r w:rsidRPr="00CC0CC2">
        <w:rPr>
          <w:rFonts w:ascii="Times New Roman" w:eastAsia="Times New Roman" w:hAnsi="Times New Roman"/>
          <w:sz w:val="24"/>
          <w:szCs w:val="24"/>
        </w:rPr>
        <w:t xml:space="preserve">, </w:t>
      </w:r>
      <w:r w:rsidR="005F4426" w:rsidRPr="00CC0CC2">
        <w:rPr>
          <w:rFonts w:ascii="Times New Roman" w:eastAsia="Times New Roman" w:hAnsi="Times New Roman"/>
          <w:sz w:val="24"/>
          <w:szCs w:val="24"/>
        </w:rPr>
        <w:t xml:space="preserve">as a result of the above described emergency </w:t>
      </w:r>
      <w:r w:rsidR="00E24AD4" w:rsidRPr="00CC0CC2">
        <w:rPr>
          <w:rFonts w:ascii="Times New Roman" w:eastAsia="Times New Roman" w:hAnsi="Times New Roman"/>
          <w:sz w:val="24"/>
          <w:szCs w:val="24"/>
        </w:rPr>
        <w:t>there i</w:t>
      </w:r>
      <w:r w:rsidR="005A3AC6" w:rsidRPr="00CC0CC2">
        <w:rPr>
          <w:rFonts w:ascii="Times New Roman" w:eastAsia="Times New Roman" w:hAnsi="Times New Roman"/>
          <w:sz w:val="24"/>
          <w:szCs w:val="24"/>
        </w:rPr>
        <w:t>s a</w:t>
      </w:r>
      <w:r w:rsidR="004C1BDE" w:rsidRPr="00CC0CC2">
        <w:rPr>
          <w:rFonts w:ascii="Times New Roman" w:eastAsia="Times New Roman" w:hAnsi="Times New Roman"/>
          <w:sz w:val="24"/>
          <w:szCs w:val="24"/>
        </w:rPr>
        <w:t xml:space="preserve"> continuing and</w:t>
      </w:r>
      <w:r w:rsidR="005A3AC6" w:rsidRPr="00CC0CC2">
        <w:rPr>
          <w:rFonts w:ascii="Times New Roman" w:eastAsia="Times New Roman" w:hAnsi="Times New Roman"/>
          <w:sz w:val="24"/>
          <w:szCs w:val="24"/>
        </w:rPr>
        <w:t xml:space="preserve"> urgent need to protect all </w:t>
      </w:r>
      <w:r w:rsidR="00E24AD4" w:rsidRPr="00CC0CC2">
        <w:rPr>
          <w:rFonts w:ascii="Times New Roman" w:eastAsia="Times New Roman" w:hAnsi="Times New Roman"/>
          <w:sz w:val="24"/>
          <w:szCs w:val="24"/>
        </w:rPr>
        <w:t xml:space="preserve">citizens </w:t>
      </w:r>
      <w:r w:rsidR="008D0171" w:rsidRPr="00CC0CC2">
        <w:rPr>
          <w:rFonts w:ascii="Times New Roman" w:eastAsia="Times New Roman" w:hAnsi="Times New Roman"/>
          <w:sz w:val="24"/>
          <w:szCs w:val="24"/>
        </w:rPr>
        <w:t xml:space="preserve">and guests </w:t>
      </w:r>
      <w:r w:rsidR="00E24AD4" w:rsidRPr="00CC0CC2">
        <w:rPr>
          <w:rFonts w:ascii="Times New Roman" w:eastAsia="Times New Roman" w:hAnsi="Times New Roman"/>
          <w:sz w:val="24"/>
          <w:szCs w:val="24"/>
        </w:rPr>
        <w:t>of Yellow Springs</w:t>
      </w:r>
      <w:r w:rsidR="00C80068" w:rsidRPr="00CC0CC2">
        <w:rPr>
          <w:rFonts w:ascii="Times New Roman" w:eastAsia="Times New Roman" w:hAnsi="Times New Roman"/>
          <w:sz w:val="24"/>
          <w:szCs w:val="24"/>
        </w:rPr>
        <w:t xml:space="preserve"> </w:t>
      </w:r>
      <w:r w:rsidR="008D0171" w:rsidRPr="00CC0CC2">
        <w:rPr>
          <w:rFonts w:ascii="Times New Roman" w:eastAsia="Times New Roman" w:hAnsi="Times New Roman"/>
          <w:sz w:val="24"/>
          <w:szCs w:val="24"/>
        </w:rPr>
        <w:t xml:space="preserve">from the risks relating to the COVID-19 pandemic </w:t>
      </w:r>
      <w:r w:rsidR="00B757D5">
        <w:rPr>
          <w:rFonts w:ascii="Times New Roman" w:eastAsia="Times New Roman" w:hAnsi="Times New Roman"/>
          <w:sz w:val="24"/>
          <w:szCs w:val="24"/>
        </w:rPr>
        <w:t xml:space="preserve">through </w:t>
      </w:r>
      <w:r w:rsidR="008D0171" w:rsidRPr="00CC0CC2">
        <w:rPr>
          <w:rFonts w:ascii="Times New Roman" w:eastAsia="Times New Roman" w:hAnsi="Times New Roman"/>
          <w:sz w:val="24"/>
          <w:szCs w:val="24"/>
        </w:rPr>
        <w:t xml:space="preserve">the protection provided by wearing </w:t>
      </w:r>
      <w:r w:rsidR="00D23687">
        <w:rPr>
          <w:rFonts w:ascii="Times New Roman" w:eastAsia="Times New Roman" w:hAnsi="Times New Roman"/>
          <w:sz w:val="24"/>
          <w:szCs w:val="24"/>
        </w:rPr>
        <w:t>facial coverings</w:t>
      </w:r>
      <w:r w:rsidR="008D0171" w:rsidRPr="00CC0CC2">
        <w:rPr>
          <w:rFonts w:ascii="Times New Roman" w:eastAsia="Times New Roman" w:hAnsi="Times New Roman"/>
          <w:sz w:val="24"/>
          <w:szCs w:val="24"/>
        </w:rPr>
        <w:t xml:space="preserve">; </w:t>
      </w:r>
      <w:r w:rsidR="00E664BA" w:rsidRPr="00CC0CC2">
        <w:rPr>
          <w:rFonts w:ascii="Times New Roman" w:eastAsia="Times New Roman" w:hAnsi="Times New Roman"/>
          <w:sz w:val="24"/>
          <w:szCs w:val="24"/>
        </w:rPr>
        <w:t xml:space="preserve">and </w:t>
      </w:r>
    </w:p>
    <w:p w:rsidR="00E664BA" w:rsidRPr="00CC0CC2" w:rsidRDefault="00E664BA" w:rsidP="00E664BA">
      <w:pPr>
        <w:spacing w:before="0" w:after="100" w:afterAutospacing="1"/>
        <w:ind w:left="90" w:right="150"/>
        <w:rPr>
          <w:rFonts w:ascii="Times New Roman" w:eastAsia="Times New Roman" w:hAnsi="Times New Roman"/>
          <w:sz w:val="24"/>
          <w:szCs w:val="24"/>
        </w:rPr>
      </w:pPr>
      <w:r w:rsidRPr="00CC0CC2">
        <w:rPr>
          <w:rFonts w:ascii="Times New Roman" w:eastAsia="Times New Roman" w:hAnsi="Times New Roman"/>
          <w:b/>
          <w:bCs/>
          <w:sz w:val="24"/>
          <w:szCs w:val="24"/>
        </w:rPr>
        <w:t xml:space="preserve">WHEREAS, </w:t>
      </w:r>
      <w:r w:rsidRPr="00CC0CC2">
        <w:rPr>
          <w:rFonts w:ascii="Times New Roman" w:eastAsia="Times New Roman" w:hAnsi="Times New Roman"/>
          <w:sz w:val="24"/>
          <w:szCs w:val="24"/>
        </w:rPr>
        <w:t>Council for the Village of Yellow Springs does hereby recognize that the Village population is comprised of many people who are considered to be “at risk” if they contract the COVID-19 virus and that Village is a community frequented by p</w:t>
      </w:r>
      <w:r w:rsidR="00630607">
        <w:rPr>
          <w:rFonts w:ascii="Times New Roman" w:eastAsia="Times New Roman" w:hAnsi="Times New Roman"/>
          <w:sz w:val="24"/>
          <w:szCs w:val="24"/>
        </w:rPr>
        <w:t>ersons</w:t>
      </w:r>
      <w:r w:rsidRPr="00CC0CC2">
        <w:rPr>
          <w:rFonts w:ascii="Times New Roman" w:eastAsia="Times New Roman" w:hAnsi="Times New Roman"/>
          <w:sz w:val="24"/>
          <w:szCs w:val="24"/>
        </w:rPr>
        <w:t xml:space="preserve"> who travel from location</w:t>
      </w:r>
      <w:r w:rsidR="00630607">
        <w:rPr>
          <w:rFonts w:ascii="Times New Roman" w:eastAsia="Times New Roman" w:hAnsi="Times New Roman"/>
          <w:sz w:val="24"/>
          <w:szCs w:val="24"/>
        </w:rPr>
        <w:t>s</w:t>
      </w:r>
      <w:r w:rsidRPr="00CC0CC2">
        <w:rPr>
          <w:rFonts w:ascii="Times New Roman" w:eastAsia="Times New Roman" w:hAnsi="Times New Roman"/>
          <w:sz w:val="24"/>
          <w:szCs w:val="24"/>
        </w:rPr>
        <w:t xml:space="preserve"> both outside the Village and the County.  </w:t>
      </w:r>
    </w:p>
    <w:p w:rsidR="00E664BA" w:rsidRPr="00CC0CC2" w:rsidRDefault="00CC0CC2" w:rsidP="00E664BA">
      <w:pPr>
        <w:spacing w:before="0" w:after="100" w:afterAutospacing="1"/>
        <w:ind w:left="90" w:right="150"/>
        <w:rPr>
          <w:rFonts w:ascii="Times New Roman" w:eastAsia="Times New Roman" w:hAnsi="Times New Roman"/>
          <w:sz w:val="24"/>
          <w:szCs w:val="24"/>
        </w:rPr>
      </w:pPr>
      <w:r w:rsidRPr="00CC0CC2">
        <w:rPr>
          <w:rFonts w:ascii="Times New Roman" w:eastAsia="Times New Roman" w:hAnsi="Times New Roman"/>
          <w:b/>
          <w:bCs/>
          <w:sz w:val="24"/>
          <w:szCs w:val="24"/>
        </w:rPr>
        <w:t>WHEREAS,</w:t>
      </w:r>
      <w:r w:rsidRPr="00CC0CC2">
        <w:rPr>
          <w:rFonts w:ascii="Times New Roman" w:eastAsia="Times New Roman" w:hAnsi="Times New Roman"/>
          <w:sz w:val="24"/>
          <w:szCs w:val="24"/>
        </w:rPr>
        <w:t xml:space="preserve"> Council</w:t>
      </w:r>
      <w:r w:rsidR="00E664BA" w:rsidRPr="00CC0CC2">
        <w:rPr>
          <w:rFonts w:ascii="Times New Roman" w:eastAsia="Times New Roman" w:hAnsi="Times New Roman"/>
          <w:sz w:val="24"/>
          <w:szCs w:val="24"/>
        </w:rPr>
        <w:t xml:space="preserve"> further recognizes that many </w:t>
      </w:r>
      <w:r w:rsidR="00630607">
        <w:rPr>
          <w:rFonts w:ascii="Times New Roman" w:eastAsia="Times New Roman" w:hAnsi="Times New Roman"/>
          <w:sz w:val="24"/>
          <w:szCs w:val="24"/>
        </w:rPr>
        <w:t>visitors</w:t>
      </w:r>
      <w:r w:rsidR="00E664BA" w:rsidRPr="00CC0CC2">
        <w:rPr>
          <w:rFonts w:ascii="Times New Roman" w:eastAsia="Times New Roman" w:hAnsi="Times New Roman"/>
          <w:sz w:val="24"/>
          <w:szCs w:val="24"/>
        </w:rPr>
        <w:t xml:space="preserve"> come to the Village to sightsee, shop and eat within the Central Business District where narrow sidewalks and small businesses make </w:t>
      </w:r>
      <w:r w:rsidR="00F20E52">
        <w:rPr>
          <w:rFonts w:ascii="Times New Roman" w:eastAsia="Times New Roman" w:hAnsi="Times New Roman"/>
          <w:sz w:val="24"/>
          <w:szCs w:val="24"/>
        </w:rPr>
        <w:t>physical</w:t>
      </w:r>
      <w:r w:rsidR="00E664BA" w:rsidRPr="00CC0CC2">
        <w:rPr>
          <w:rFonts w:ascii="Times New Roman" w:eastAsia="Times New Roman" w:hAnsi="Times New Roman"/>
          <w:sz w:val="24"/>
          <w:szCs w:val="24"/>
        </w:rPr>
        <w:t xml:space="preserve"> distancing </w:t>
      </w:r>
      <w:r w:rsidR="00630607">
        <w:rPr>
          <w:rFonts w:ascii="Times New Roman" w:eastAsia="Times New Roman" w:hAnsi="Times New Roman"/>
          <w:sz w:val="24"/>
          <w:szCs w:val="24"/>
        </w:rPr>
        <w:t xml:space="preserve">less </w:t>
      </w:r>
      <w:r w:rsidR="00E664BA" w:rsidRPr="00CC0CC2">
        <w:rPr>
          <w:rFonts w:ascii="Times New Roman" w:eastAsia="Times New Roman" w:hAnsi="Times New Roman"/>
          <w:sz w:val="24"/>
          <w:szCs w:val="24"/>
        </w:rPr>
        <w:t xml:space="preserve">possible.   </w:t>
      </w:r>
    </w:p>
    <w:p w:rsidR="00E664BA" w:rsidRPr="00CC0CC2" w:rsidRDefault="00E664BA" w:rsidP="00E34DF3">
      <w:pPr>
        <w:spacing w:before="0" w:after="100" w:afterAutospacing="1"/>
        <w:ind w:left="90" w:right="150"/>
        <w:rPr>
          <w:rFonts w:ascii="Times New Roman" w:eastAsia="Times New Roman" w:hAnsi="Times New Roman"/>
          <w:sz w:val="24"/>
          <w:szCs w:val="24"/>
        </w:rPr>
      </w:pPr>
      <w:r w:rsidRPr="00CC0CC2">
        <w:rPr>
          <w:rFonts w:ascii="Times New Roman" w:eastAsia="Times New Roman" w:hAnsi="Times New Roman"/>
          <w:b/>
          <w:bCs/>
          <w:sz w:val="24"/>
          <w:szCs w:val="24"/>
        </w:rPr>
        <w:t xml:space="preserve">WHEREAS, </w:t>
      </w:r>
      <w:r w:rsidRPr="00CC0CC2">
        <w:rPr>
          <w:rFonts w:ascii="Times New Roman" w:eastAsia="Times New Roman" w:hAnsi="Times New Roman"/>
          <w:sz w:val="24"/>
          <w:szCs w:val="24"/>
        </w:rPr>
        <w:t xml:space="preserve">after weighing the </w:t>
      </w:r>
      <w:r w:rsidR="008853BC">
        <w:rPr>
          <w:rFonts w:ascii="Times New Roman" w:eastAsia="Times New Roman" w:hAnsi="Times New Roman"/>
          <w:sz w:val="24"/>
          <w:szCs w:val="24"/>
        </w:rPr>
        <w:t>available</w:t>
      </w:r>
      <w:r w:rsidRPr="00CC0CC2">
        <w:rPr>
          <w:rFonts w:ascii="Times New Roman" w:eastAsia="Times New Roman" w:hAnsi="Times New Roman"/>
          <w:sz w:val="24"/>
          <w:szCs w:val="24"/>
        </w:rPr>
        <w:t xml:space="preserve"> information about the COVID-19 virus, consulting with the Greene County Combined Health District, considering the guidance from the Ohio Department of Health, </w:t>
      </w:r>
      <w:r w:rsidR="00835271">
        <w:rPr>
          <w:rFonts w:ascii="Times New Roman" w:eastAsia="Times New Roman" w:hAnsi="Times New Roman"/>
          <w:sz w:val="24"/>
          <w:szCs w:val="24"/>
        </w:rPr>
        <w:t>and seeking input from our residents</w:t>
      </w:r>
      <w:r w:rsidR="00A00F89">
        <w:rPr>
          <w:rFonts w:ascii="Times New Roman" w:eastAsia="Times New Roman" w:hAnsi="Times New Roman"/>
          <w:sz w:val="24"/>
          <w:szCs w:val="24"/>
        </w:rPr>
        <w:t>, business owners and Village team members</w:t>
      </w:r>
      <w:r w:rsidR="00835271">
        <w:rPr>
          <w:rFonts w:ascii="Times New Roman" w:eastAsia="Times New Roman" w:hAnsi="Times New Roman"/>
          <w:sz w:val="24"/>
          <w:szCs w:val="24"/>
        </w:rPr>
        <w:t xml:space="preserve">, </w:t>
      </w:r>
      <w:r w:rsidRPr="00CC0CC2">
        <w:rPr>
          <w:rFonts w:ascii="Times New Roman" w:eastAsia="Times New Roman" w:hAnsi="Times New Roman"/>
          <w:sz w:val="24"/>
          <w:szCs w:val="24"/>
        </w:rPr>
        <w:t>Council concludes that the safety of Village residents, guest</w:t>
      </w:r>
      <w:r w:rsidR="008853BC">
        <w:rPr>
          <w:rFonts w:ascii="Times New Roman" w:eastAsia="Times New Roman" w:hAnsi="Times New Roman"/>
          <w:sz w:val="24"/>
          <w:szCs w:val="24"/>
        </w:rPr>
        <w:t>s</w:t>
      </w:r>
      <w:r w:rsidRPr="00CC0CC2">
        <w:rPr>
          <w:rFonts w:ascii="Times New Roman" w:eastAsia="Times New Roman" w:hAnsi="Times New Roman"/>
          <w:sz w:val="24"/>
          <w:szCs w:val="24"/>
        </w:rPr>
        <w:t xml:space="preserve"> and business owners in the Central Business District </w:t>
      </w:r>
      <w:r w:rsidR="008853BC">
        <w:rPr>
          <w:rFonts w:ascii="Times New Roman" w:eastAsia="Times New Roman" w:hAnsi="Times New Roman"/>
          <w:sz w:val="24"/>
          <w:szCs w:val="24"/>
        </w:rPr>
        <w:t>is</w:t>
      </w:r>
      <w:r w:rsidRPr="00CC0CC2">
        <w:rPr>
          <w:rFonts w:ascii="Times New Roman" w:eastAsia="Times New Roman" w:hAnsi="Times New Roman"/>
          <w:sz w:val="24"/>
          <w:szCs w:val="24"/>
        </w:rPr>
        <w:t xml:space="preserve"> best protected by implementing a </w:t>
      </w:r>
      <w:r w:rsidR="00A00F89">
        <w:rPr>
          <w:rFonts w:ascii="Times New Roman" w:eastAsia="Times New Roman" w:hAnsi="Times New Roman"/>
          <w:sz w:val="24"/>
          <w:szCs w:val="24"/>
        </w:rPr>
        <w:t>f</w:t>
      </w:r>
      <w:r w:rsidR="00B13879">
        <w:rPr>
          <w:rFonts w:ascii="Times New Roman" w:eastAsia="Times New Roman" w:hAnsi="Times New Roman"/>
          <w:sz w:val="24"/>
          <w:szCs w:val="24"/>
        </w:rPr>
        <w:t xml:space="preserve">acial </w:t>
      </w:r>
      <w:r w:rsidR="00A00F89">
        <w:rPr>
          <w:rFonts w:ascii="Times New Roman" w:eastAsia="Times New Roman" w:hAnsi="Times New Roman"/>
          <w:sz w:val="24"/>
          <w:szCs w:val="24"/>
        </w:rPr>
        <w:t>c</w:t>
      </w:r>
      <w:r w:rsidR="00B13879">
        <w:rPr>
          <w:rFonts w:ascii="Times New Roman" w:eastAsia="Times New Roman" w:hAnsi="Times New Roman"/>
          <w:sz w:val="24"/>
          <w:szCs w:val="24"/>
        </w:rPr>
        <w:t>overing</w:t>
      </w:r>
      <w:r w:rsidR="00B13879" w:rsidRPr="00CC0CC2">
        <w:rPr>
          <w:rFonts w:ascii="Times New Roman" w:eastAsia="Times New Roman" w:hAnsi="Times New Roman"/>
          <w:sz w:val="24"/>
          <w:szCs w:val="24"/>
        </w:rPr>
        <w:t xml:space="preserve"> </w:t>
      </w:r>
      <w:r w:rsidRPr="00CC0CC2">
        <w:rPr>
          <w:rFonts w:ascii="Times New Roman" w:eastAsia="Times New Roman" w:hAnsi="Times New Roman"/>
          <w:sz w:val="24"/>
          <w:szCs w:val="24"/>
        </w:rPr>
        <w:t>requirement;</w:t>
      </w:r>
    </w:p>
    <w:p w:rsidR="004E3C0E" w:rsidRPr="00CC0CC2" w:rsidRDefault="004E3C0E" w:rsidP="00E34DF3">
      <w:pPr>
        <w:spacing w:before="0" w:after="100" w:afterAutospacing="1"/>
        <w:ind w:left="90" w:right="150"/>
        <w:rPr>
          <w:rFonts w:ascii="Times New Roman" w:eastAsia="Times New Roman" w:hAnsi="Times New Roman"/>
          <w:sz w:val="24"/>
          <w:szCs w:val="24"/>
        </w:rPr>
      </w:pPr>
      <w:r w:rsidRPr="00CC0CC2">
        <w:rPr>
          <w:rFonts w:ascii="Times New Roman" w:eastAsia="Times New Roman" w:hAnsi="Times New Roman"/>
          <w:b/>
          <w:bCs/>
          <w:sz w:val="24"/>
          <w:szCs w:val="24"/>
        </w:rPr>
        <w:t>NOW THEREFORE</w:t>
      </w:r>
      <w:r w:rsidRPr="00CC0CC2">
        <w:rPr>
          <w:rFonts w:ascii="Times New Roman" w:eastAsia="Times New Roman" w:hAnsi="Times New Roman"/>
          <w:sz w:val="24"/>
          <w:szCs w:val="24"/>
        </w:rPr>
        <w:t xml:space="preserve"> </w:t>
      </w:r>
      <w:r w:rsidR="009A4FB8" w:rsidRPr="00CC0CC2">
        <w:rPr>
          <w:rFonts w:ascii="Times New Roman" w:eastAsia="Times New Roman" w:hAnsi="Times New Roman"/>
          <w:sz w:val="24"/>
          <w:szCs w:val="24"/>
        </w:rPr>
        <w:t>b</w:t>
      </w:r>
      <w:r w:rsidRPr="00CC0CC2">
        <w:rPr>
          <w:rFonts w:ascii="Times New Roman" w:eastAsia="Times New Roman" w:hAnsi="Times New Roman"/>
          <w:sz w:val="24"/>
          <w:szCs w:val="24"/>
        </w:rPr>
        <w:t xml:space="preserve">e it </w:t>
      </w:r>
      <w:r w:rsidRPr="00CC0CC2">
        <w:rPr>
          <w:rFonts w:ascii="Times New Roman" w:eastAsia="Times New Roman" w:hAnsi="Times New Roman"/>
          <w:b/>
          <w:bCs/>
          <w:sz w:val="24"/>
          <w:szCs w:val="24"/>
        </w:rPr>
        <w:t xml:space="preserve">RESOLVED, </w:t>
      </w:r>
      <w:r w:rsidR="00E149F9" w:rsidRPr="00CC0CC2">
        <w:rPr>
          <w:rFonts w:ascii="Times New Roman" w:eastAsia="Times New Roman" w:hAnsi="Times New Roman"/>
          <w:sz w:val="24"/>
          <w:szCs w:val="24"/>
        </w:rPr>
        <w:t xml:space="preserve">by Council for </w:t>
      </w:r>
      <w:r w:rsidRPr="00CC0CC2">
        <w:rPr>
          <w:rFonts w:ascii="Times New Roman" w:eastAsia="Times New Roman" w:hAnsi="Times New Roman"/>
          <w:sz w:val="24"/>
          <w:szCs w:val="24"/>
        </w:rPr>
        <w:t>the Village of Yellow Spri</w:t>
      </w:r>
      <w:r w:rsidR="000A2659" w:rsidRPr="00CC0CC2">
        <w:rPr>
          <w:rFonts w:ascii="Times New Roman" w:eastAsia="Times New Roman" w:hAnsi="Times New Roman"/>
          <w:sz w:val="24"/>
          <w:szCs w:val="24"/>
        </w:rPr>
        <w:t>ngs, Greene County, Ohio, that</w:t>
      </w:r>
      <w:r w:rsidRPr="00CC0CC2">
        <w:rPr>
          <w:rFonts w:ascii="Times New Roman" w:eastAsia="Times New Roman" w:hAnsi="Times New Roman"/>
          <w:sz w:val="24"/>
          <w:szCs w:val="24"/>
        </w:rPr>
        <w:t>:</w:t>
      </w:r>
    </w:p>
    <w:p w:rsidR="002C6B02" w:rsidRDefault="002C6B02" w:rsidP="00E34DF3">
      <w:pPr>
        <w:spacing w:before="0" w:after="100" w:afterAutospacing="1"/>
        <w:ind w:left="90" w:right="150"/>
        <w:rPr>
          <w:rFonts w:ascii="Times New Roman" w:eastAsia="Times New Roman" w:hAnsi="Times New Roman"/>
          <w:sz w:val="24"/>
          <w:szCs w:val="24"/>
        </w:rPr>
      </w:pPr>
      <w:r w:rsidRPr="00CC0CC2">
        <w:rPr>
          <w:rFonts w:ascii="Times New Roman" w:eastAsia="Times New Roman" w:hAnsi="Times New Roman"/>
          <w:b/>
          <w:sz w:val="24"/>
          <w:szCs w:val="24"/>
        </w:rPr>
        <w:t xml:space="preserve">Section </w:t>
      </w:r>
      <w:r w:rsidR="00E664BA" w:rsidRPr="00CC0CC2">
        <w:rPr>
          <w:rFonts w:ascii="Times New Roman" w:eastAsia="Times New Roman" w:hAnsi="Times New Roman"/>
          <w:b/>
          <w:sz w:val="24"/>
          <w:szCs w:val="24"/>
        </w:rPr>
        <w:t>1</w:t>
      </w:r>
      <w:r w:rsidRPr="00CC0CC2">
        <w:rPr>
          <w:rFonts w:ascii="Times New Roman" w:eastAsia="Times New Roman" w:hAnsi="Times New Roman"/>
          <w:b/>
          <w:sz w:val="24"/>
          <w:szCs w:val="24"/>
        </w:rPr>
        <w:t>.</w:t>
      </w:r>
      <w:r w:rsidRPr="00CC0CC2">
        <w:rPr>
          <w:rFonts w:ascii="Times New Roman" w:eastAsia="Times New Roman" w:hAnsi="Times New Roman"/>
          <w:sz w:val="24"/>
          <w:szCs w:val="24"/>
        </w:rPr>
        <w:t xml:space="preserve"> </w:t>
      </w:r>
      <w:r w:rsidR="0087371D">
        <w:rPr>
          <w:rFonts w:ascii="Times New Roman" w:eastAsia="Times New Roman" w:hAnsi="Times New Roman"/>
          <w:sz w:val="24"/>
          <w:szCs w:val="24"/>
        </w:rPr>
        <w:t xml:space="preserve"> </w:t>
      </w:r>
      <w:r w:rsidR="00E20842" w:rsidRPr="00CC0CC2">
        <w:rPr>
          <w:rFonts w:ascii="Times New Roman" w:eastAsia="Times New Roman" w:hAnsi="Times New Roman"/>
          <w:sz w:val="24"/>
          <w:szCs w:val="24"/>
        </w:rPr>
        <w:t>All</w:t>
      </w:r>
      <w:r w:rsidRPr="00CC0CC2">
        <w:rPr>
          <w:rFonts w:ascii="Times New Roman" w:eastAsia="Times New Roman" w:hAnsi="Times New Roman"/>
          <w:sz w:val="24"/>
          <w:szCs w:val="24"/>
        </w:rPr>
        <w:t xml:space="preserve"> </w:t>
      </w:r>
      <w:r w:rsidR="00F4757A">
        <w:rPr>
          <w:rFonts w:ascii="Times New Roman" w:eastAsia="Times New Roman" w:hAnsi="Times New Roman"/>
          <w:sz w:val="24"/>
          <w:szCs w:val="24"/>
        </w:rPr>
        <w:t>persons</w:t>
      </w:r>
      <w:r w:rsidR="00E664BA" w:rsidRPr="00CC0CC2">
        <w:rPr>
          <w:rFonts w:ascii="Times New Roman" w:eastAsia="Times New Roman" w:hAnsi="Times New Roman"/>
          <w:sz w:val="24"/>
          <w:szCs w:val="24"/>
        </w:rPr>
        <w:t xml:space="preserve"> within the area of the Village zoned Central Business District shall be required to</w:t>
      </w:r>
      <w:r w:rsidR="001B0DA6">
        <w:rPr>
          <w:rFonts w:ascii="Times New Roman" w:eastAsia="Times New Roman" w:hAnsi="Times New Roman"/>
          <w:sz w:val="24"/>
          <w:szCs w:val="24"/>
        </w:rPr>
        <w:t xml:space="preserve"> </w:t>
      </w:r>
      <w:r w:rsidR="00310F1F">
        <w:rPr>
          <w:rFonts w:ascii="Times New Roman" w:eastAsia="Times New Roman" w:hAnsi="Times New Roman"/>
          <w:sz w:val="24"/>
          <w:szCs w:val="24"/>
        </w:rPr>
        <w:t xml:space="preserve">maintain </w:t>
      </w:r>
      <w:r w:rsidR="001B0DA6">
        <w:rPr>
          <w:rFonts w:ascii="Times New Roman" w:eastAsia="Times New Roman" w:hAnsi="Times New Roman"/>
          <w:sz w:val="24"/>
          <w:szCs w:val="24"/>
        </w:rPr>
        <w:t>physical distance</w:t>
      </w:r>
      <w:r w:rsidR="00310F1F">
        <w:rPr>
          <w:rFonts w:ascii="Times New Roman" w:eastAsia="Times New Roman" w:hAnsi="Times New Roman"/>
          <w:sz w:val="24"/>
          <w:szCs w:val="24"/>
        </w:rPr>
        <w:t xml:space="preserve"> of </w:t>
      </w:r>
      <w:r w:rsidR="00C16D97">
        <w:rPr>
          <w:rFonts w:ascii="Times New Roman" w:eastAsia="Times New Roman" w:hAnsi="Times New Roman"/>
          <w:sz w:val="24"/>
          <w:szCs w:val="24"/>
        </w:rPr>
        <w:t xml:space="preserve">at least </w:t>
      </w:r>
      <w:r w:rsidR="007F405F">
        <w:rPr>
          <w:rFonts w:ascii="Times New Roman" w:eastAsia="Times New Roman" w:hAnsi="Times New Roman"/>
          <w:sz w:val="24"/>
          <w:szCs w:val="24"/>
        </w:rPr>
        <w:t xml:space="preserve">six feet of separation from non-group </w:t>
      </w:r>
      <w:r w:rsidR="00310F1F">
        <w:rPr>
          <w:rFonts w:ascii="Times New Roman" w:eastAsia="Times New Roman" w:hAnsi="Times New Roman"/>
          <w:sz w:val="24"/>
          <w:szCs w:val="24"/>
        </w:rPr>
        <w:t>members</w:t>
      </w:r>
      <w:r w:rsidR="001B0DA6">
        <w:rPr>
          <w:rFonts w:ascii="Times New Roman" w:eastAsia="Times New Roman" w:hAnsi="Times New Roman"/>
          <w:sz w:val="24"/>
          <w:szCs w:val="24"/>
        </w:rPr>
        <w:t>,</w:t>
      </w:r>
      <w:r w:rsidR="00E664BA" w:rsidRPr="00CC0CC2">
        <w:rPr>
          <w:rFonts w:ascii="Times New Roman" w:eastAsia="Times New Roman" w:hAnsi="Times New Roman"/>
          <w:sz w:val="24"/>
          <w:szCs w:val="24"/>
        </w:rPr>
        <w:t xml:space="preserve"> wear </w:t>
      </w:r>
      <w:r w:rsidR="008731F8">
        <w:rPr>
          <w:rFonts w:ascii="Times New Roman" w:eastAsia="Times New Roman" w:hAnsi="Times New Roman"/>
          <w:sz w:val="24"/>
          <w:szCs w:val="24"/>
        </w:rPr>
        <w:t>a facial covering provided expressly for that purpose</w:t>
      </w:r>
      <w:r w:rsidR="001B0DA6">
        <w:rPr>
          <w:rFonts w:ascii="Times New Roman" w:eastAsia="Times New Roman" w:hAnsi="Times New Roman"/>
          <w:sz w:val="24"/>
          <w:szCs w:val="24"/>
        </w:rPr>
        <w:t xml:space="preserve">, and </w:t>
      </w:r>
      <w:r w:rsidR="0087371D">
        <w:rPr>
          <w:rFonts w:ascii="Times New Roman" w:eastAsia="Times New Roman" w:hAnsi="Times New Roman"/>
          <w:sz w:val="24"/>
          <w:szCs w:val="24"/>
        </w:rPr>
        <w:t>regularly sanitize/wash hands</w:t>
      </w:r>
      <w:r w:rsidR="008731F8">
        <w:rPr>
          <w:rFonts w:ascii="Times New Roman" w:eastAsia="Times New Roman" w:hAnsi="Times New Roman"/>
          <w:sz w:val="24"/>
          <w:szCs w:val="24"/>
        </w:rPr>
        <w:t>.</w:t>
      </w:r>
      <w:r w:rsidR="008F5C49">
        <w:rPr>
          <w:rFonts w:ascii="Times New Roman" w:eastAsia="Times New Roman" w:hAnsi="Times New Roman"/>
          <w:sz w:val="24"/>
          <w:szCs w:val="24"/>
        </w:rPr>
        <w:t xml:space="preserve"> </w:t>
      </w:r>
    </w:p>
    <w:p w:rsidR="008F5C49" w:rsidRPr="00CC0CC2" w:rsidRDefault="008F5C49" w:rsidP="00E34DF3">
      <w:pPr>
        <w:spacing w:before="0" w:after="100" w:afterAutospacing="1"/>
        <w:ind w:left="90" w:right="150"/>
        <w:rPr>
          <w:rFonts w:ascii="Times New Roman" w:eastAsia="Times New Roman" w:hAnsi="Times New Roman"/>
          <w:sz w:val="24"/>
          <w:szCs w:val="24"/>
        </w:rPr>
      </w:pPr>
      <w:r>
        <w:rPr>
          <w:rFonts w:ascii="Times New Roman" w:eastAsia="Times New Roman" w:hAnsi="Times New Roman"/>
          <w:b/>
          <w:sz w:val="24"/>
          <w:szCs w:val="24"/>
        </w:rPr>
        <w:t>Section 2.</w:t>
      </w:r>
      <w:r>
        <w:rPr>
          <w:rFonts w:ascii="Times New Roman" w:eastAsia="Times New Roman" w:hAnsi="Times New Roman"/>
          <w:sz w:val="24"/>
          <w:szCs w:val="24"/>
        </w:rPr>
        <w:t xml:space="preserve"> Exceptions to the above are individuals with a documented medical condition which prevents them from wearing a facial covering</w:t>
      </w:r>
      <w:r w:rsidR="00EB5BA7">
        <w:rPr>
          <w:rFonts w:ascii="Times New Roman" w:eastAsia="Times New Roman" w:hAnsi="Times New Roman"/>
          <w:sz w:val="24"/>
          <w:szCs w:val="24"/>
        </w:rPr>
        <w:t xml:space="preserve"> and children under the age of four</w:t>
      </w:r>
      <w:r>
        <w:rPr>
          <w:rFonts w:ascii="Times New Roman" w:eastAsia="Times New Roman" w:hAnsi="Times New Roman"/>
          <w:sz w:val="24"/>
          <w:szCs w:val="24"/>
        </w:rPr>
        <w:t>: this exception applies only to facial covering and does not affect the need to physically distance or to engage in hand-washing/sanitizing.</w:t>
      </w:r>
    </w:p>
    <w:p w:rsidR="004E3C0E" w:rsidRPr="00CC0CC2" w:rsidRDefault="004C41AF" w:rsidP="00E34DF3">
      <w:pPr>
        <w:spacing w:before="0" w:after="100" w:afterAutospacing="1"/>
        <w:ind w:left="90" w:right="150"/>
        <w:rPr>
          <w:rFonts w:ascii="Times New Roman" w:eastAsia="Times New Roman" w:hAnsi="Times New Roman"/>
          <w:sz w:val="24"/>
          <w:szCs w:val="24"/>
        </w:rPr>
      </w:pPr>
      <w:r w:rsidRPr="00CC0CC2">
        <w:rPr>
          <w:rFonts w:ascii="Times New Roman" w:eastAsia="Times New Roman" w:hAnsi="Times New Roman"/>
          <w:b/>
          <w:bCs/>
          <w:sz w:val="24"/>
          <w:szCs w:val="24"/>
        </w:rPr>
        <w:t xml:space="preserve">Section </w:t>
      </w:r>
      <w:r w:rsidR="00E664BA" w:rsidRPr="00CC0CC2">
        <w:rPr>
          <w:rFonts w:ascii="Times New Roman" w:eastAsia="Times New Roman" w:hAnsi="Times New Roman"/>
          <w:b/>
          <w:bCs/>
          <w:sz w:val="24"/>
          <w:szCs w:val="24"/>
        </w:rPr>
        <w:t>2</w:t>
      </w:r>
      <w:r w:rsidR="004E3C0E" w:rsidRPr="00CC0CC2">
        <w:rPr>
          <w:rFonts w:ascii="Times New Roman" w:eastAsia="Times New Roman" w:hAnsi="Times New Roman"/>
          <w:b/>
          <w:bCs/>
          <w:sz w:val="24"/>
          <w:szCs w:val="24"/>
        </w:rPr>
        <w:t>.</w:t>
      </w:r>
      <w:r w:rsidR="000A2659" w:rsidRPr="00CC0CC2">
        <w:rPr>
          <w:rFonts w:ascii="Times New Roman" w:eastAsia="Times New Roman" w:hAnsi="Times New Roman"/>
          <w:sz w:val="24"/>
          <w:szCs w:val="24"/>
        </w:rPr>
        <w:t>  </w:t>
      </w:r>
      <w:r w:rsidR="0087371D">
        <w:rPr>
          <w:rFonts w:ascii="Times New Roman" w:eastAsia="Times New Roman" w:hAnsi="Times New Roman"/>
          <w:sz w:val="24"/>
          <w:szCs w:val="24"/>
        </w:rPr>
        <w:t>The Village expects all individuals</w:t>
      </w:r>
      <w:r w:rsidR="00EB5BA7">
        <w:rPr>
          <w:rFonts w:ascii="Times New Roman" w:eastAsia="Times New Roman" w:hAnsi="Times New Roman"/>
          <w:sz w:val="24"/>
          <w:szCs w:val="24"/>
        </w:rPr>
        <w:t>, except as above exempted,</w:t>
      </w:r>
      <w:r w:rsidR="0087371D">
        <w:rPr>
          <w:rFonts w:ascii="Times New Roman" w:eastAsia="Times New Roman" w:hAnsi="Times New Roman"/>
          <w:sz w:val="24"/>
          <w:szCs w:val="24"/>
        </w:rPr>
        <w:t xml:space="preserve"> to comply with </w:t>
      </w:r>
      <w:r w:rsidR="009D780E">
        <w:rPr>
          <w:rFonts w:ascii="Times New Roman" w:eastAsia="Times New Roman" w:hAnsi="Times New Roman"/>
          <w:sz w:val="24"/>
          <w:szCs w:val="24"/>
        </w:rPr>
        <w:t>these requirements</w:t>
      </w:r>
      <w:r w:rsidR="00E664BA" w:rsidRPr="00CC0CC2">
        <w:rPr>
          <w:rFonts w:ascii="Times New Roman" w:eastAsia="Times New Roman" w:hAnsi="Times New Roman"/>
          <w:sz w:val="24"/>
          <w:szCs w:val="24"/>
        </w:rPr>
        <w:t xml:space="preserve">.   </w:t>
      </w:r>
    </w:p>
    <w:p w:rsidR="00E75B45" w:rsidRPr="00CC0CC2" w:rsidRDefault="00A71465" w:rsidP="00E34DF3">
      <w:pPr>
        <w:spacing w:before="0" w:after="100" w:afterAutospacing="1"/>
        <w:ind w:left="90" w:right="150"/>
        <w:rPr>
          <w:rFonts w:ascii="Times New Roman" w:eastAsia="Times New Roman" w:hAnsi="Times New Roman"/>
          <w:sz w:val="24"/>
          <w:szCs w:val="24"/>
        </w:rPr>
      </w:pPr>
      <w:r w:rsidRPr="00CC0CC2">
        <w:rPr>
          <w:rFonts w:ascii="Times New Roman" w:eastAsia="Times New Roman" w:hAnsi="Times New Roman"/>
          <w:b/>
          <w:bCs/>
          <w:sz w:val="24"/>
          <w:szCs w:val="24"/>
        </w:rPr>
        <w:t xml:space="preserve">Section </w:t>
      </w:r>
      <w:r w:rsidR="00E664BA" w:rsidRPr="00CC0CC2">
        <w:rPr>
          <w:rFonts w:ascii="Times New Roman" w:eastAsia="Times New Roman" w:hAnsi="Times New Roman"/>
          <w:b/>
          <w:bCs/>
          <w:sz w:val="24"/>
          <w:szCs w:val="24"/>
        </w:rPr>
        <w:t>3</w:t>
      </w:r>
      <w:r w:rsidR="004E3C0E" w:rsidRPr="00CC0CC2">
        <w:rPr>
          <w:rFonts w:ascii="Times New Roman" w:eastAsia="Times New Roman" w:hAnsi="Times New Roman"/>
          <w:b/>
          <w:bCs/>
          <w:sz w:val="24"/>
          <w:szCs w:val="24"/>
        </w:rPr>
        <w:t xml:space="preserve">.  </w:t>
      </w:r>
      <w:r w:rsidR="000A2659" w:rsidRPr="00CC0CC2">
        <w:rPr>
          <w:rFonts w:ascii="Times New Roman" w:eastAsia="Times New Roman" w:hAnsi="Times New Roman"/>
          <w:sz w:val="24"/>
          <w:szCs w:val="24"/>
        </w:rPr>
        <w:t>T</w:t>
      </w:r>
      <w:r w:rsidR="004E3C0E" w:rsidRPr="00CC0CC2">
        <w:rPr>
          <w:rFonts w:ascii="Times New Roman" w:eastAsia="Times New Roman" w:hAnsi="Times New Roman"/>
          <w:sz w:val="24"/>
          <w:szCs w:val="24"/>
        </w:rPr>
        <w:t xml:space="preserve">his </w:t>
      </w:r>
      <w:r w:rsidR="00777E45" w:rsidRPr="00CC0CC2">
        <w:rPr>
          <w:rFonts w:ascii="Times New Roman" w:eastAsia="Times New Roman" w:hAnsi="Times New Roman"/>
          <w:sz w:val="24"/>
          <w:szCs w:val="24"/>
        </w:rPr>
        <w:t>Resolution shall b</w:t>
      </w:r>
      <w:r w:rsidR="000A2659" w:rsidRPr="00CC0CC2">
        <w:rPr>
          <w:rFonts w:ascii="Times New Roman" w:eastAsia="Times New Roman" w:hAnsi="Times New Roman"/>
          <w:sz w:val="24"/>
          <w:szCs w:val="24"/>
        </w:rPr>
        <w:t>e in full force and effect immediately upon</w:t>
      </w:r>
      <w:r w:rsidR="00777E45" w:rsidRPr="00CC0CC2">
        <w:rPr>
          <w:rFonts w:ascii="Times New Roman" w:eastAsia="Times New Roman" w:hAnsi="Times New Roman"/>
          <w:sz w:val="24"/>
          <w:szCs w:val="24"/>
        </w:rPr>
        <w:t xml:space="preserve"> adoption</w:t>
      </w:r>
      <w:r w:rsidR="00535F04" w:rsidRPr="00CC0CC2">
        <w:rPr>
          <w:rFonts w:ascii="Times New Roman" w:eastAsia="Times New Roman" w:hAnsi="Times New Roman"/>
          <w:sz w:val="24"/>
          <w:szCs w:val="24"/>
        </w:rPr>
        <w:t xml:space="preserve"> and shall expire the later of</w:t>
      </w:r>
      <w:r w:rsidR="00E664BA" w:rsidRPr="00CC0CC2">
        <w:rPr>
          <w:rFonts w:ascii="Times New Roman" w:eastAsia="Times New Roman" w:hAnsi="Times New Roman"/>
          <w:sz w:val="24"/>
          <w:szCs w:val="24"/>
        </w:rPr>
        <w:t xml:space="preserve"> </w:t>
      </w:r>
      <w:r w:rsidR="00251E26">
        <w:rPr>
          <w:rFonts w:ascii="Times New Roman" w:eastAsia="Times New Roman" w:hAnsi="Times New Roman"/>
          <w:sz w:val="24"/>
          <w:szCs w:val="24"/>
        </w:rPr>
        <w:t>December</w:t>
      </w:r>
      <w:r w:rsidR="00E664BA" w:rsidRPr="00CC0CC2">
        <w:rPr>
          <w:rFonts w:ascii="Times New Roman" w:eastAsia="Times New Roman" w:hAnsi="Times New Roman"/>
          <w:sz w:val="24"/>
          <w:szCs w:val="24"/>
        </w:rPr>
        <w:t xml:space="preserve"> </w:t>
      </w:r>
      <w:r w:rsidR="00251E26">
        <w:rPr>
          <w:rFonts w:ascii="Times New Roman" w:eastAsia="Times New Roman" w:hAnsi="Times New Roman"/>
          <w:sz w:val="24"/>
          <w:szCs w:val="24"/>
        </w:rPr>
        <w:t>30</w:t>
      </w:r>
      <w:r w:rsidR="00535F04" w:rsidRPr="00CC0CC2">
        <w:rPr>
          <w:rFonts w:ascii="Times New Roman" w:eastAsia="Times New Roman" w:hAnsi="Times New Roman"/>
          <w:sz w:val="24"/>
          <w:szCs w:val="24"/>
        </w:rPr>
        <w:t>, 20</w:t>
      </w:r>
      <w:r w:rsidR="004C1BDE" w:rsidRPr="00CC0CC2">
        <w:rPr>
          <w:rFonts w:ascii="Times New Roman" w:eastAsia="Times New Roman" w:hAnsi="Times New Roman"/>
          <w:sz w:val="24"/>
          <w:szCs w:val="24"/>
        </w:rPr>
        <w:t>2</w:t>
      </w:r>
      <w:r w:rsidR="00251E26">
        <w:rPr>
          <w:rFonts w:ascii="Times New Roman" w:eastAsia="Times New Roman" w:hAnsi="Times New Roman"/>
          <w:sz w:val="24"/>
          <w:szCs w:val="24"/>
        </w:rPr>
        <w:t>0</w:t>
      </w:r>
      <w:r w:rsidR="00535F04" w:rsidRPr="00CC0CC2">
        <w:rPr>
          <w:rFonts w:ascii="Times New Roman" w:eastAsia="Times New Roman" w:hAnsi="Times New Roman"/>
          <w:sz w:val="24"/>
          <w:szCs w:val="24"/>
        </w:rPr>
        <w:t xml:space="preserve"> or by an </w:t>
      </w:r>
      <w:r w:rsidR="004C1BDE" w:rsidRPr="00CC0CC2">
        <w:rPr>
          <w:rFonts w:ascii="Times New Roman" w:eastAsia="Times New Roman" w:hAnsi="Times New Roman"/>
          <w:sz w:val="24"/>
          <w:szCs w:val="24"/>
        </w:rPr>
        <w:t>o</w:t>
      </w:r>
      <w:r w:rsidR="00535F04" w:rsidRPr="00CC0CC2">
        <w:rPr>
          <w:rFonts w:ascii="Times New Roman" w:eastAsia="Times New Roman" w:hAnsi="Times New Roman"/>
          <w:sz w:val="24"/>
          <w:szCs w:val="24"/>
        </w:rPr>
        <w:t>rder issued by the Governor or Director of the Ohio Department of Health that a state of emergency no longer exists</w:t>
      </w:r>
      <w:r w:rsidR="00777E45" w:rsidRPr="00CC0CC2">
        <w:rPr>
          <w:rFonts w:ascii="Times New Roman" w:eastAsia="Times New Roman" w:hAnsi="Times New Roman"/>
          <w:sz w:val="24"/>
          <w:szCs w:val="24"/>
        </w:rPr>
        <w:t>.</w:t>
      </w:r>
    </w:p>
    <w:p w:rsidR="004C1BDE" w:rsidRPr="00CC0CC2" w:rsidRDefault="00E664BA" w:rsidP="00A93092">
      <w:pPr>
        <w:spacing w:before="0" w:after="100" w:afterAutospacing="1"/>
        <w:ind w:left="90" w:right="150"/>
        <w:rPr>
          <w:rFonts w:ascii="Times New Roman" w:hAnsi="Times New Roman"/>
          <w:sz w:val="24"/>
          <w:szCs w:val="24"/>
        </w:rPr>
      </w:pPr>
      <w:r w:rsidRPr="00CC0CC2">
        <w:rPr>
          <w:rFonts w:ascii="Times New Roman" w:eastAsia="Times New Roman" w:hAnsi="Times New Roman"/>
          <w:b/>
          <w:bCs/>
          <w:sz w:val="24"/>
          <w:szCs w:val="24"/>
        </w:rPr>
        <w:t>Section 4.</w:t>
      </w:r>
      <w:r w:rsidRPr="00CC0CC2">
        <w:rPr>
          <w:rFonts w:ascii="Times New Roman" w:eastAsia="Times New Roman" w:hAnsi="Times New Roman"/>
          <w:sz w:val="24"/>
          <w:szCs w:val="24"/>
        </w:rPr>
        <w:t xml:space="preserve">  This resolution is</w:t>
      </w:r>
      <w:r w:rsidRPr="00CC0CC2">
        <w:rPr>
          <w:rFonts w:ascii="Times New Roman" w:hAnsi="Times New Roman"/>
          <w:sz w:val="24"/>
          <w:szCs w:val="24"/>
        </w:rPr>
        <w:t xml:space="preserve"> hereby declared to be an emergency measure under home rule power granted by the Charter and immediately necessary to preserve the public interest and for the health, safety and welfare of the citizens </w:t>
      </w:r>
      <w:r w:rsidR="009D6163">
        <w:rPr>
          <w:rFonts w:ascii="Times New Roman" w:hAnsi="Times New Roman"/>
          <w:sz w:val="24"/>
          <w:szCs w:val="24"/>
        </w:rPr>
        <w:t xml:space="preserve">of </w:t>
      </w:r>
      <w:r w:rsidR="00CC0CC2" w:rsidRPr="00CC0CC2">
        <w:rPr>
          <w:rFonts w:ascii="Times New Roman" w:hAnsi="Times New Roman"/>
          <w:sz w:val="24"/>
          <w:szCs w:val="24"/>
        </w:rPr>
        <w:t xml:space="preserve">and visitors </w:t>
      </w:r>
      <w:r w:rsidR="009D6163">
        <w:rPr>
          <w:rFonts w:ascii="Times New Roman" w:hAnsi="Times New Roman"/>
          <w:sz w:val="24"/>
          <w:szCs w:val="24"/>
        </w:rPr>
        <w:t>to</w:t>
      </w:r>
      <w:r w:rsidRPr="00CC0CC2">
        <w:rPr>
          <w:rFonts w:ascii="Times New Roman" w:hAnsi="Times New Roman"/>
          <w:sz w:val="24"/>
          <w:szCs w:val="24"/>
        </w:rPr>
        <w:t xml:space="preserve"> the Village</w:t>
      </w:r>
      <w:r w:rsidR="00CC0CC2" w:rsidRPr="00CC0CC2">
        <w:rPr>
          <w:rFonts w:ascii="Times New Roman" w:hAnsi="Times New Roman"/>
          <w:sz w:val="24"/>
          <w:szCs w:val="24"/>
        </w:rPr>
        <w:t>.</w:t>
      </w:r>
    </w:p>
    <w:p w:rsidR="000A2659" w:rsidRPr="00CC0CC2" w:rsidRDefault="00574BAE" w:rsidP="00E34DF3">
      <w:pPr>
        <w:autoSpaceDE w:val="0"/>
        <w:autoSpaceDN w:val="0"/>
        <w:adjustRightInd w:val="0"/>
        <w:ind w:left="90"/>
        <w:rPr>
          <w:rFonts w:ascii="Times New Roman" w:hAnsi="Times New Roman"/>
          <w:sz w:val="24"/>
          <w:szCs w:val="24"/>
        </w:rPr>
      </w:pPr>
      <w:r w:rsidRPr="00CC0CC2">
        <w:rPr>
          <w:rFonts w:ascii="Times New Roman" w:hAnsi="Times New Roman"/>
          <w:sz w:val="24"/>
          <w:szCs w:val="24"/>
        </w:rPr>
        <w:t>Signed:</w:t>
      </w:r>
      <w:r w:rsidR="008F09F1" w:rsidRPr="00CC0CC2">
        <w:rPr>
          <w:rFonts w:ascii="Times New Roman" w:hAnsi="Times New Roman"/>
          <w:sz w:val="24"/>
          <w:szCs w:val="24"/>
        </w:rPr>
        <w:t xml:space="preserve"> Brian Housh,</w:t>
      </w:r>
      <w:r w:rsidR="001D2DFC" w:rsidRPr="00CC0CC2">
        <w:rPr>
          <w:rFonts w:ascii="Times New Roman" w:hAnsi="Times New Roman"/>
          <w:sz w:val="24"/>
          <w:szCs w:val="24"/>
        </w:rPr>
        <w:t xml:space="preserve"> President of Council</w:t>
      </w:r>
    </w:p>
    <w:p w:rsidR="000A2659" w:rsidRPr="00CC0CC2" w:rsidRDefault="001D2DFC" w:rsidP="00E34DF3">
      <w:pPr>
        <w:autoSpaceDE w:val="0"/>
        <w:autoSpaceDN w:val="0"/>
        <w:adjustRightInd w:val="0"/>
        <w:ind w:left="90"/>
        <w:rPr>
          <w:rFonts w:ascii="Times New Roman" w:hAnsi="Times New Roman"/>
          <w:sz w:val="24"/>
          <w:szCs w:val="24"/>
        </w:rPr>
      </w:pPr>
      <w:r w:rsidRPr="00CC0CC2">
        <w:rPr>
          <w:rFonts w:ascii="Times New Roman" w:hAnsi="Times New Roman"/>
          <w:sz w:val="24"/>
          <w:szCs w:val="24"/>
        </w:rPr>
        <w:t>Passed:</w:t>
      </w:r>
      <w:r w:rsidR="00CA5CA4" w:rsidRPr="00CC0CC2">
        <w:rPr>
          <w:rFonts w:ascii="Times New Roman" w:hAnsi="Times New Roman"/>
          <w:sz w:val="24"/>
          <w:szCs w:val="24"/>
        </w:rPr>
        <w:t xml:space="preserve"> </w:t>
      </w:r>
      <w:r w:rsidR="006D7A54">
        <w:rPr>
          <w:rFonts w:ascii="Times New Roman" w:hAnsi="Times New Roman"/>
          <w:sz w:val="24"/>
          <w:szCs w:val="24"/>
        </w:rPr>
        <w:t>6-15-2020</w:t>
      </w:r>
    </w:p>
    <w:p w:rsidR="001D2DFC" w:rsidRPr="00CC0CC2" w:rsidRDefault="001D2DFC" w:rsidP="00E34DF3">
      <w:pPr>
        <w:autoSpaceDE w:val="0"/>
        <w:autoSpaceDN w:val="0"/>
        <w:adjustRightInd w:val="0"/>
        <w:ind w:left="90"/>
        <w:rPr>
          <w:rFonts w:ascii="Times New Roman" w:hAnsi="Times New Roman"/>
          <w:sz w:val="24"/>
          <w:szCs w:val="24"/>
        </w:rPr>
      </w:pPr>
      <w:r w:rsidRPr="00CC0CC2">
        <w:rPr>
          <w:rFonts w:ascii="Times New Roman" w:hAnsi="Times New Roman"/>
          <w:sz w:val="24"/>
          <w:szCs w:val="24"/>
        </w:rPr>
        <w:t>Attes</w:t>
      </w:r>
      <w:r w:rsidR="00574BAE" w:rsidRPr="00CC0CC2">
        <w:rPr>
          <w:rFonts w:ascii="Times New Roman" w:hAnsi="Times New Roman"/>
          <w:sz w:val="24"/>
          <w:szCs w:val="24"/>
        </w:rPr>
        <w:t>t: _________________________</w:t>
      </w:r>
    </w:p>
    <w:p w:rsidR="001C0911" w:rsidRDefault="001D2DFC" w:rsidP="00E34DF3">
      <w:pPr>
        <w:autoSpaceDE w:val="0"/>
        <w:autoSpaceDN w:val="0"/>
        <w:adjustRightInd w:val="0"/>
        <w:ind w:left="90"/>
        <w:rPr>
          <w:rFonts w:ascii="Times New Roman" w:hAnsi="Times New Roman"/>
          <w:sz w:val="24"/>
          <w:szCs w:val="24"/>
        </w:rPr>
      </w:pPr>
      <w:r w:rsidRPr="00CC0CC2">
        <w:rPr>
          <w:rFonts w:ascii="Times New Roman" w:hAnsi="Times New Roman"/>
          <w:sz w:val="24"/>
          <w:szCs w:val="24"/>
        </w:rPr>
        <w:t>Judy Kintner, Clerk of Council</w:t>
      </w:r>
    </w:p>
    <w:p w:rsidR="009D6163" w:rsidRPr="00CC0CC2" w:rsidRDefault="009D6163" w:rsidP="00E34DF3">
      <w:pPr>
        <w:autoSpaceDE w:val="0"/>
        <w:autoSpaceDN w:val="0"/>
        <w:adjustRightInd w:val="0"/>
        <w:ind w:left="90"/>
        <w:rPr>
          <w:rFonts w:ascii="Times New Roman" w:hAnsi="Times New Roman"/>
          <w:sz w:val="24"/>
          <w:szCs w:val="24"/>
        </w:rPr>
      </w:pPr>
    </w:p>
    <w:p w:rsidR="001D2DFC" w:rsidRPr="00CC0CC2" w:rsidRDefault="001D2DFC" w:rsidP="00E34DF3">
      <w:pPr>
        <w:autoSpaceDE w:val="0"/>
        <w:autoSpaceDN w:val="0"/>
        <w:adjustRightInd w:val="0"/>
        <w:ind w:left="90"/>
        <w:rPr>
          <w:rFonts w:ascii="Times New Roman" w:hAnsi="Times New Roman"/>
          <w:b/>
          <w:bCs/>
          <w:sz w:val="24"/>
          <w:szCs w:val="24"/>
        </w:rPr>
      </w:pPr>
      <w:r w:rsidRPr="00CC0CC2">
        <w:rPr>
          <w:rFonts w:ascii="Times New Roman" w:hAnsi="Times New Roman"/>
          <w:b/>
          <w:bCs/>
          <w:sz w:val="24"/>
          <w:szCs w:val="24"/>
        </w:rPr>
        <w:t>ROLL CALL:</w:t>
      </w:r>
    </w:p>
    <w:p w:rsidR="00015217" w:rsidRPr="00CC0CC2" w:rsidRDefault="0057277D" w:rsidP="00E34DF3">
      <w:pPr>
        <w:autoSpaceDE w:val="0"/>
        <w:autoSpaceDN w:val="0"/>
        <w:adjustRightInd w:val="0"/>
        <w:ind w:left="90"/>
        <w:rPr>
          <w:rFonts w:ascii="Times New Roman" w:eastAsia="Times New Roman" w:hAnsi="Times New Roman"/>
          <w:sz w:val="24"/>
          <w:szCs w:val="24"/>
        </w:rPr>
      </w:pPr>
      <w:r w:rsidRPr="00CC0CC2">
        <w:rPr>
          <w:rFonts w:ascii="Times New Roman" w:hAnsi="Times New Roman"/>
          <w:sz w:val="24"/>
          <w:szCs w:val="24"/>
        </w:rPr>
        <w:tab/>
      </w:r>
      <w:r w:rsidR="009A1AC2" w:rsidRPr="00CC0CC2">
        <w:rPr>
          <w:rFonts w:ascii="Times New Roman" w:hAnsi="Times New Roman"/>
          <w:sz w:val="24"/>
          <w:szCs w:val="24"/>
        </w:rPr>
        <w:t xml:space="preserve">Brian </w:t>
      </w:r>
      <w:proofErr w:type="spellStart"/>
      <w:r w:rsidR="009A1AC2" w:rsidRPr="00CC0CC2">
        <w:rPr>
          <w:rFonts w:ascii="Times New Roman" w:hAnsi="Times New Roman"/>
          <w:sz w:val="24"/>
          <w:szCs w:val="24"/>
        </w:rPr>
        <w:t>Housh_</w:t>
      </w:r>
      <w:r w:rsidR="006D7A54">
        <w:rPr>
          <w:rFonts w:ascii="Times New Roman" w:hAnsi="Times New Roman"/>
          <w:sz w:val="24"/>
          <w:szCs w:val="24"/>
        </w:rPr>
        <w:t>Y</w:t>
      </w:r>
      <w:proofErr w:type="spellEnd"/>
      <w:r w:rsidR="001D2DFC" w:rsidRPr="00CC0CC2">
        <w:rPr>
          <w:rFonts w:ascii="Times New Roman" w:hAnsi="Times New Roman"/>
          <w:sz w:val="24"/>
          <w:szCs w:val="24"/>
        </w:rPr>
        <w:t>__</w:t>
      </w:r>
      <w:r w:rsidR="00133DDF" w:rsidRPr="00CC0CC2">
        <w:rPr>
          <w:rFonts w:ascii="Times New Roman" w:hAnsi="Times New Roman"/>
          <w:sz w:val="24"/>
          <w:szCs w:val="24"/>
        </w:rPr>
        <w:tab/>
      </w:r>
      <w:r w:rsidR="001C0911" w:rsidRPr="00CC0CC2">
        <w:rPr>
          <w:rFonts w:ascii="Times New Roman" w:hAnsi="Times New Roman"/>
          <w:sz w:val="24"/>
          <w:szCs w:val="24"/>
        </w:rPr>
        <w:t xml:space="preserve">Marianne </w:t>
      </w:r>
      <w:proofErr w:type="spellStart"/>
      <w:r w:rsidR="001C0911" w:rsidRPr="00CC0CC2">
        <w:rPr>
          <w:rFonts w:ascii="Times New Roman" w:hAnsi="Times New Roman"/>
          <w:sz w:val="24"/>
          <w:szCs w:val="24"/>
        </w:rPr>
        <w:t>MacQueen_</w:t>
      </w:r>
      <w:r w:rsidR="006D7A54">
        <w:rPr>
          <w:rFonts w:ascii="Times New Roman" w:hAnsi="Times New Roman"/>
          <w:sz w:val="24"/>
          <w:szCs w:val="24"/>
        </w:rPr>
        <w:t>Y</w:t>
      </w:r>
      <w:proofErr w:type="spellEnd"/>
      <w:r w:rsidR="001D2DFC" w:rsidRPr="00CC0CC2">
        <w:rPr>
          <w:rFonts w:ascii="Times New Roman" w:hAnsi="Times New Roman"/>
          <w:sz w:val="24"/>
          <w:szCs w:val="24"/>
        </w:rPr>
        <w:t>__</w:t>
      </w:r>
      <w:r w:rsidR="00133DDF" w:rsidRPr="00CC0CC2">
        <w:rPr>
          <w:rFonts w:ascii="Times New Roman" w:hAnsi="Times New Roman"/>
          <w:sz w:val="24"/>
          <w:szCs w:val="24"/>
        </w:rPr>
        <w:tab/>
      </w:r>
      <w:r w:rsidR="00015217" w:rsidRPr="00CC0CC2">
        <w:rPr>
          <w:rFonts w:ascii="Times New Roman" w:hAnsi="Times New Roman"/>
          <w:sz w:val="24"/>
          <w:szCs w:val="24"/>
        </w:rPr>
        <w:tab/>
      </w:r>
      <w:r w:rsidR="00133DDF" w:rsidRPr="00CC0CC2">
        <w:rPr>
          <w:rFonts w:ascii="Times New Roman" w:eastAsia="Times New Roman" w:hAnsi="Times New Roman"/>
          <w:sz w:val="24"/>
          <w:szCs w:val="24"/>
        </w:rPr>
        <w:t xml:space="preserve">Kevin </w:t>
      </w:r>
      <w:proofErr w:type="spellStart"/>
      <w:r w:rsidR="00133DDF" w:rsidRPr="00CC0CC2">
        <w:rPr>
          <w:rFonts w:ascii="Times New Roman" w:eastAsia="Times New Roman" w:hAnsi="Times New Roman"/>
          <w:sz w:val="24"/>
          <w:szCs w:val="24"/>
        </w:rPr>
        <w:t>Stokes__</w:t>
      </w:r>
      <w:r w:rsidR="006D7A54">
        <w:rPr>
          <w:rFonts w:ascii="Times New Roman" w:eastAsia="Times New Roman" w:hAnsi="Times New Roman"/>
          <w:sz w:val="24"/>
          <w:szCs w:val="24"/>
        </w:rPr>
        <w:t>Y</w:t>
      </w:r>
      <w:proofErr w:type="spellEnd"/>
      <w:r w:rsidR="00133DDF" w:rsidRPr="00CC0CC2">
        <w:rPr>
          <w:rFonts w:ascii="Times New Roman" w:eastAsia="Times New Roman" w:hAnsi="Times New Roman"/>
          <w:sz w:val="24"/>
          <w:szCs w:val="24"/>
        </w:rPr>
        <w:t>_</w:t>
      </w:r>
      <w:r w:rsidR="00E01720" w:rsidRPr="00CC0CC2">
        <w:rPr>
          <w:rFonts w:ascii="Times New Roman" w:eastAsia="Times New Roman" w:hAnsi="Times New Roman"/>
          <w:sz w:val="24"/>
          <w:szCs w:val="24"/>
        </w:rPr>
        <w:t>_</w:t>
      </w:r>
      <w:r w:rsidR="00133DDF" w:rsidRPr="00CC0CC2">
        <w:rPr>
          <w:rFonts w:ascii="Times New Roman" w:eastAsia="Times New Roman" w:hAnsi="Times New Roman"/>
          <w:sz w:val="24"/>
          <w:szCs w:val="24"/>
        </w:rPr>
        <w:tab/>
      </w:r>
    </w:p>
    <w:p w:rsidR="004D43EA" w:rsidRPr="00CC0CC2" w:rsidRDefault="00133DDF" w:rsidP="00E34DF3">
      <w:pPr>
        <w:autoSpaceDE w:val="0"/>
        <w:autoSpaceDN w:val="0"/>
        <w:adjustRightInd w:val="0"/>
        <w:ind w:left="90"/>
        <w:rPr>
          <w:rFonts w:ascii="Times New Roman" w:hAnsi="Times New Roman"/>
          <w:sz w:val="24"/>
          <w:szCs w:val="24"/>
        </w:rPr>
      </w:pPr>
      <w:r w:rsidRPr="00CC0CC2">
        <w:rPr>
          <w:rFonts w:ascii="Times New Roman" w:eastAsia="Times New Roman" w:hAnsi="Times New Roman"/>
          <w:sz w:val="24"/>
          <w:szCs w:val="24"/>
        </w:rPr>
        <w:tab/>
      </w:r>
      <w:r w:rsidR="00015217" w:rsidRPr="00CC0CC2">
        <w:rPr>
          <w:rFonts w:ascii="Times New Roman" w:eastAsia="Times New Roman" w:hAnsi="Times New Roman"/>
          <w:sz w:val="24"/>
          <w:szCs w:val="24"/>
        </w:rPr>
        <w:tab/>
      </w:r>
      <w:r w:rsidR="00015217" w:rsidRPr="00CC0CC2">
        <w:rPr>
          <w:rFonts w:ascii="Times New Roman" w:eastAsia="Times New Roman" w:hAnsi="Times New Roman"/>
          <w:sz w:val="24"/>
          <w:szCs w:val="24"/>
        </w:rPr>
        <w:tab/>
      </w:r>
      <w:r w:rsidRPr="00CC0CC2">
        <w:rPr>
          <w:rFonts w:ascii="Times New Roman" w:eastAsia="Times New Roman" w:hAnsi="Times New Roman"/>
          <w:sz w:val="24"/>
          <w:szCs w:val="24"/>
        </w:rPr>
        <w:t xml:space="preserve">Lisa </w:t>
      </w:r>
      <w:proofErr w:type="spellStart"/>
      <w:r w:rsidRPr="00CC0CC2">
        <w:rPr>
          <w:rFonts w:ascii="Times New Roman" w:eastAsia="Times New Roman" w:hAnsi="Times New Roman"/>
          <w:sz w:val="24"/>
          <w:szCs w:val="24"/>
        </w:rPr>
        <w:t>Kreeger_</w:t>
      </w:r>
      <w:r w:rsidR="006D7A54">
        <w:rPr>
          <w:rFonts w:ascii="Times New Roman" w:eastAsia="Times New Roman" w:hAnsi="Times New Roman"/>
          <w:sz w:val="24"/>
          <w:szCs w:val="24"/>
        </w:rPr>
        <w:t>Y</w:t>
      </w:r>
      <w:proofErr w:type="spellEnd"/>
      <w:r w:rsidRPr="00CC0CC2">
        <w:rPr>
          <w:rFonts w:ascii="Times New Roman" w:eastAsia="Times New Roman" w:hAnsi="Times New Roman"/>
          <w:sz w:val="24"/>
          <w:szCs w:val="24"/>
        </w:rPr>
        <w:t>__</w:t>
      </w:r>
      <w:r w:rsidR="00015217" w:rsidRPr="00CC0CC2">
        <w:rPr>
          <w:rFonts w:ascii="Times New Roman" w:eastAsia="Times New Roman" w:hAnsi="Times New Roman"/>
          <w:sz w:val="24"/>
          <w:szCs w:val="24"/>
        </w:rPr>
        <w:tab/>
      </w:r>
      <w:r w:rsidR="00015217" w:rsidRPr="00CC0CC2">
        <w:rPr>
          <w:rFonts w:ascii="Times New Roman" w:eastAsia="Times New Roman" w:hAnsi="Times New Roman"/>
          <w:sz w:val="24"/>
          <w:szCs w:val="24"/>
        </w:rPr>
        <w:tab/>
        <w:t xml:space="preserve">Laura </w:t>
      </w:r>
      <w:proofErr w:type="spellStart"/>
      <w:r w:rsidR="00015217" w:rsidRPr="00CC0CC2">
        <w:rPr>
          <w:rFonts w:ascii="Times New Roman" w:eastAsia="Times New Roman" w:hAnsi="Times New Roman"/>
          <w:sz w:val="24"/>
          <w:szCs w:val="24"/>
        </w:rPr>
        <w:t>Curliss_</w:t>
      </w:r>
      <w:r w:rsidR="006D7A54">
        <w:rPr>
          <w:rFonts w:ascii="Times New Roman" w:eastAsia="Times New Roman" w:hAnsi="Times New Roman"/>
          <w:sz w:val="24"/>
          <w:szCs w:val="24"/>
        </w:rPr>
        <w:t>Y</w:t>
      </w:r>
      <w:proofErr w:type="spellEnd"/>
      <w:r w:rsidR="00015217" w:rsidRPr="00CC0CC2">
        <w:rPr>
          <w:rFonts w:ascii="Times New Roman" w:eastAsia="Times New Roman" w:hAnsi="Times New Roman"/>
          <w:sz w:val="24"/>
          <w:szCs w:val="24"/>
        </w:rPr>
        <w:t>___</w:t>
      </w:r>
    </w:p>
    <w:sectPr w:rsidR="004D43EA" w:rsidRPr="00CC0CC2" w:rsidSect="004D43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A5" w:rsidRDefault="00D666A5" w:rsidP="00DB5706">
      <w:pPr>
        <w:spacing w:before="0" w:after="0"/>
      </w:pPr>
      <w:r>
        <w:separator/>
      </w:r>
    </w:p>
  </w:endnote>
  <w:endnote w:type="continuationSeparator" w:id="0">
    <w:p w:rsidR="00D666A5" w:rsidRDefault="00D666A5" w:rsidP="00DB57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06" w:rsidRDefault="00DB57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06" w:rsidRDefault="00DB57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06" w:rsidRDefault="00DB57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A5" w:rsidRDefault="00D666A5" w:rsidP="00DB5706">
      <w:pPr>
        <w:spacing w:before="0" w:after="0"/>
      </w:pPr>
      <w:r>
        <w:separator/>
      </w:r>
    </w:p>
  </w:footnote>
  <w:footnote w:type="continuationSeparator" w:id="0">
    <w:p w:rsidR="00D666A5" w:rsidRDefault="00D666A5" w:rsidP="00DB5706">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06" w:rsidRDefault="00DB57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06" w:rsidRDefault="00DB57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06" w:rsidRDefault="00DB5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0E"/>
    <w:rsid w:val="00003EB0"/>
    <w:rsid w:val="00015217"/>
    <w:rsid w:val="00052263"/>
    <w:rsid w:val="00061790"/>
    <w:rsid w:val="00080F3A"/>
    <w:rsid w:val="000A2659"/>
    <w:rsid w:val="000D67FF"/>
    <w:rsid w:val="000F7C49"/>
    <w:rsid w:val="00132C4A"/>
    <w:rsid w:val="00133DDF"/>
    <w:rsid w:val="001515AF"/>
    <w:rsid w:val="0016282F"/>
    <w:rsid w:val="00167342"/>
    <w:rsid w:val="001B0DA6"/>
    <w:rsid w:val="001C0911"/>
    <w:rsid w:val="001D2DFC"/>
    <w:rsid w:val="001E7210"/>
    <w:rsid w:val="001F2BCF"/>
    <w:rsid w:val="001F6B41"/>
    <w:rsid w:val="002028F5"/>
    <w:rsid w:val="00216834"/>
    <w:rsid w:val="00235BE9"/>
    <w:rsid w:val="00241232"/>
    <w:rsid w:val="0024478A"/>
    <w:rsid w:val="00251E26"/>
    <w:rsid w:val="0027208F"/>
    <w:rsid w:val="002824EF"/>
    <w:rsid w:val="00284C8B"/>
    <w:rsid w:val="00296243"/>
    <w:rsid w:val="002A2156"/>
    <w:rsid w:val="002C6B02"/>
    <w:rsid w:val="002F6C94"/>
    <w:rsid w:val="00304CAE"/>
    <w:rsid w:val="00307EDB"/>
    <w:rsid w:val="00310620"/>
    <w:rsid w:val="00310F1F"/>
    <w:rsid w:val="003566D5"/>
    <w:rsid w:val="003B50CF"/>
    <w:rsid w:val="003B5F34"/>
    <w:rsid w:val="003F6079"/>
    <w:rsid w:val="004148E4"/>
    <w:rsid w:val="004A3D8E"/>
    <w:rsid w:val="004B58B2"/>
    <w:rsid w:val="004C1BDE"/>
    <w:rsid w:val="004C1FF6"/>
    <w:rsid w:val="004C41AF"/>
    <w:rsid w:val="004D43EA"/>
    <w:rsid w:val="004E3C0E"/>
    <w:rsid w:val="004F7DC6"/>
    <w:rsid w:val="00535F04"/>
    <w:rsid w:val="0057277D"/>
    <w:rsid w:val="00572C0F"/>
    <w:rsid w:val="00574BAE"/>
    <w:rsid w:val="00591349"/>
    <w:rsid w:val="005A3AC6"/>
    <w:rsid w:val="005B19D8"/>
    <w:rsid w:val="005C237A"/>
    <w:rsid w:val="005E1B0F"/>
    <w:rsid w:val="005F4426"/>
    <w:rsid w:val="00630607"/>
    <w:rsid w:val="006751C3"/>
    <w:rsid w:val="00687A89"/>
    <w:rsid w:val="006A22AF"/>
    <w:rsid w:val="006A273C"/>
    <w:rsid w:val="006A7CDF"/>
    <w:rsid w:val="006B5A16"/>
    <w:rsid w:val="006D7A54"/>
    <w:rsid w:val="006E3633"/>
    <w:rsid w:val="006F6DDA"/>
    <w:rsid w:val="00722727"/>
    <w:rsid w:val="00777E45"/>
    <w:rsid w:val="00785348"/>
    <w:rsid w:val="007A3280"/>
    <w:rsid w:val="007B59BF"/>
    <w:rsid w:val="007D68F5"/>
    <w:rsid w:val="007D7D75"/>
    <w:rsid w:val="007F405F"/>
    <w:rsid w:val="00804000"/>
    <w:rsid w:val="00835271"/>
    <w:rsid w:val="00843082"/>
    <w:rsid w:val="008731F8"/>
    <w:rsid w:val="0087371D"/>
    <w:rsid w:val="00876DDF"/>
    <w:rsid w:val="0088337C"/>
    <w:rsid w:val="008853BC"/>
    <w:rsid w:val="00886C5E"/>
    <w:rsid w:val="008A048D"/>
    <w:rsid w:val="008A3CF6"/>
    <w:rsid w:val="008A49AB"/>
    <w:rsid w:val="008C28FC"/>
    <w:rsid w:val="008C2C2F"/>
    <w:rsid w:val="008D0171"/>
    <w:rsid w:val="008E22F9"/>
    <w:rsid w:val="008F09F1"/>
    <w:rsid w:val="008F5C49"/>
    <w:rsid w:val="008F6F6A"/>
    <w:rsid w:val="009271AC"/>
    <w:rsid w:val="00993010"/>
    <w:rsid w:val="009A02B5"/>
    <w:rsid w:val="009A1AC2"/>
    <w:rsid w:val="009A4FB8"/>
    <w:rsid w:val="009D6163"/>
    <w:rsid w:val="009D780E"/>
    <w:rsid w:val="009E22ED"/>
    <w:rsid w:val="00A00717"/>
    <w:rsid w:val="00A00F89"/>
    <w:rsid w:val="00A12D8C"/>
    <w:rsid w:val="00A32015"/>
    <w:rsid w:val="00A37EFF"/>
    <w:rsid w:val="00A71465"/>
    <w:rsid w:val="00A83C90"/>
    <w:rsid w:val="00A93092"/>
    <w:rsid w:val="00A952EA"/>
    <w:rsid w:val="00A97594"/>
    <w:rsid w:val="00A97E36"/>
    <w:rsid w:val="00AA1CD3"/>
    <w:rsid w:val="00AA3138"/>
    <w:rsid w:val="00AB72C0"/>
    <w:rsid w:val="00AC108E"/>
    <w:rsid w:val="00B078A8"/>
    <w:rsid w:val="00B10086"/>
    <w:rsid w:val="00B13879"/>
    <w:rsid w:val="00B144D3"/>
    <w:rsid w:val="00B757D5"/>
    <w:rsid w:val="00B81D73"/>
    <w:rsid w:val="00BE3969"/>
    <w:rsid w:val="00C16D97"/>
    <w:rsid w:val="00C80068"/>
    <w:rsid w:val="00CA5CA4"/>
    <w:rsid w:val="00CC0CC2"/>
    <w:rsid w:val="00CC532F"/>
    <w:rsid w:val="00CD2968"/>
    <w:rsid w:val="00CF227B"/>
    <w:rsid w:val="00CF3295"/>
    <w:rsid w:val="00CF7366"/>
    <w:rsid w:val="00D23687"/>
    <w:rsid w:val="00D666A5"/>
    <w:rsid w:val="00D764BA"/>
    <w:rsid w:val="00D77E2D"/>
    <w:rsid w:val="00D86262"/>
    <w:rsid w:val="00DB5706"/>
    <w:rsid w:val="00DC171B"/>
    <w:rsid w:val="00DE18C6"/>
    <w:rsid w:val="00E01720"/>
    <w:rsid w:val="00E149F9"/>
    <w:rsid w:val="00E161AA"/>
    <w:rsid w:val="00E20842"/>
    <w:rsid w:val="00E23A4C"/>
    <w:rsid w:val="00E24AD4"/>
    <w:rsid w:val="00E34AA3"/>
    <w:rsid w:val="00E34DF3"/>
    <w:rsid w:val="00E37C92"/>
    <w:rsid w:val="00E664BA"/>
    <w:rsid w:val="00E75B45"/>
    <w:rsid w:val="00E93158"/>
    <w:rsid w:val="00EA022B"/>
    <w:rsid w:val="00EB5BA7"/>
    <w:rsid w:val="00EC12EF"/>
    <w:rsid w:val="00EC4084"/>
    <w:rsid w:val="00EF2EE9"/>
    <w:rsid w:val="00EF6F89"/>
    <w:rsid w:val="00F20E52"/>
    <w:rsid w:val="00F4757A"/>
    <w:rsid w:val="00F7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74C89"/>
  <w15:docId w15:val="{70294E95-A40A-4198-A7DD-A580AD3A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EA"/>
    <w:pPr>
      <w:spacing w:before="240" w:after="120"/>
    </w:pPr>
    <w:rPr>
      <w:sz w:val="22"/>
      <w:szCs w:val="22"/>
    </w:rPr>
  </w:style>
  <w:style w:type="paragraph" w:styleId="Heading1">
    <w:name w:val="heading 1"/>
    <w:basedOn w:val="Normal"/>
    <w:next w:val="Normal"/>
    <w:link w:val="Heading1Char"/>
    <w:qFormat/>
    <w:rsid w:val="001D2DFC"/>
    <w:pPr>
      <w:keepNext/>
      <w:spacing w:before="0" w:after="0"/>
      <w:ind w:left="1440" w:firstLine="720"/>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2DFC"/>
    <w:rPr>
      <w:rFonts w:ascii="Times New Roman" w:eastAsia="Times New Roman" w:hAnsi="Times New Roman"/>
      <w:b/>
      <w:sz w:val="24"/>
    </w:rPr>
  </w:style>
  <w:style w:type="paragraph" w:styleId="BodyText">
    <w:name w:val="Body Text"/>
    <w:basedOn w:val="Normal"/>
    <w:link w:val="BodyTextChar"/>
    <w:semiHidden/>
    <w:rsid w:val="001D2DFC"/>
    <w:pPr>
      <w:spacing w:before="0" w:after="0"/>
      <w:jc w:val="center"/>
    </w:pPr>
    <w:rPr>
      <w:rFonts w:ascii="Times New Roman" w:eastAsia="Times New Roman" w:hAnsi="Times New Roman"/>
      <w:b/>
      <w:sz w:val="24"/>
      <w:szCs w:val="24"/>
    </w:rPr>
  </w:style>
  <w:style w:type="character" w:customStyle="1" w:styleId="BodyTextChar">
    <w:name w:val="Body Text Char"/>
    <w:link w:val="BodyText"/>
    <w:semiHidden/>
    <w:rsid w:val="001D2DFC"/>
    <w:rPr>
      <w:rFonts w:ascii="Times New Roman" w:eastAsia="Times New Roman" w:hAnsi="Times New Roman"/>
      <w:b/>
      <w:sz w:val="24"/>
      <w:szCs w:val="24"/>
    </w:rPr>
  </w:style>
  <w:style w:type="paragraph" w:styleId="BalloonText">
    <w:name w:val="Balloon Text"/>
    <w:basedOn w:val="Normal"/>
    <w:link w:val="BalloonTextChar"/>
    <w:uiPriority w:val="99"/>
    <w:semiHidden/>
    <w:unhideWhenUsed/>
    <w:rsid w:val="00A12D8C"/>
    <w:pPr>
      <w:spacing w:before="0" w:after="0"/>
    </w:pPr>
    <w:rPr>
      <w:rFonts w:ascii="Tahoma" w:hAnsi="Tahoma" w:cs="Tahoma"/>
      <w:sz w:val="16"/>
      <w:szCs w:val="16"/>
    </w:rPr>
  </w:style>
  <w:style w:type="character" w:customStyle="1" w:styleId="BalloonTextChar">
    <w:name w:val="Balloon Text Char"/>
    <w:link w:val="BalloonText"/>
    <w:uiPriority w:val="99"/>
    <w:semiHidden/>
    <w:rsid w:val="00A12D8C"/>
    <w:rPr>
      <w:rFonts w:ascii="Tahoma" w:hAnsi="Tahoma" w:cs="Tahoma"/>
      <w:sz w:val="16"/>
      <w:szCs w:val="16"/>
    </w:rPr>
  </w:style>
  <w:style w:type="paragraph" w:styleId="NormalWeb">
    <w:name w:val="Normal (Web)"/>
    <w:basedOn w:val="Normal"/>
    <w:uiPriority w:val="99"/>
    <w:semiHidden/>
    <w:unhideWhenUsed/>
    <w:rsid w:val="002C6B02"/>
    <w:rPr>
      <w:rFonts w:ascii="Times New Roman" w:hAnsi="Times New Roman"/>
      <w:sz w:val="24"/>
      <w:szCs w:val="24"/>
    </w:rPr>
  </w:style>
  <w:style w:type="character" w:styleId="Strong">
    <w:name w:val="Strong"/>
    <w:basedOn w:val="DefaultParagraphFont"/>
    <w:uiPriority w:val="22"/>
    <w:qFormat/>
    <w:rsid w:val="00310620"/>
    <w:rPr>
      <w:b/>
      <w:bCs/>
    </w:rPr>
  </w:style>
  <w:style w:type="paragraph" w:styleId="Header">
    <w:name w:val="header"/>
    <w:basedOn w:val="Normal"/>
    <w:link w:val="HeaderChar"/>
    <w:uiPriority w:val="99"/>
    <w:unhideWhenUsed/>
    <w:rsid w:val="00DB5706"/>
    <w:pPr>
      <w:tabs>
        <w:tab w:val="center" w:pos="4680"/>
        <w:tab w:val="right" w:pos="9360"/>
      </w:tabs>
      <w:spacing w:before="0" w:after="0"/>
    </w:pPr>
  </w:style>
  <w:style w:type="character" w:customStyle="1" w:styleId="HeaderChar">
    <w:name w:val="Header Char"/>
    <w:basedOn w:val="DefaultParagraphFont"/>
    <w:link w:val="Header"/>
    <w:uiPriority w:val="99"/>
    <w:rsid w:val="00DB5706"/>
    <w:rPr>
      <w:sz w:val="22"/>
      <w:szCs w:val="22"/>
    </w:rPr>
  </w:style>
  <w:style w:type="paragraph" w:styleId="Footer">
    <w:name w:val="footer"/>
    <w:basedOn w:val="Normal"/>
    <w:link w:val="FooterChar"/>
    <w:uiPriority w:val="99"/>
    <w:unhideWhenUsed/>
    <w:rsid w:val="00DB5706"/>
    <w:pPr>
      <w:tabs>
        <w:tab w:val="center" w:pos="4680"/>
        <w:tab w:val="right" w:pos="9360"/>
      </w:tabs>
      <w:spacing w:before="0" w:after="0"/>
    </w:pPr>
  </w:style>
  <w:style w:type="character" w:customStyle="1" w:styleId="FooterChar">
    <w:name w:val="Footer Char"/>
    <w:basedOn w:val="DefaultParagraphFont"/>
    <w:link w:val="Footer"/>
    <w:uiPriority w:val="99"/>
    <w:rsid w:val="00DB57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5727">
      <w:bodyDiv w:val="1"/>
      <w:marLeft w:val="0"/>
      <w:marRight w:val="0"/>
      <w:marTop w:val="0"/>
      <w:marBottom w:val="0"/>
      <w:divBdr>
        <w:top w:val="none" w:sz="0" w:space="0" w:color="auto"/>
        <w:left w:val="none" w:sz="0" w:space="0" w:color="auto"/>
        <w:bottom w:val="none" w:sz="0" w:space="0" w:color="auto"/>
        <w:right w:val="none" w:sz="0" w:space="0" w:color="auto"/>
      </w:divBdr>
    </w:div>
    <w:div w:id="1388993208">
      <w:bodyDiv w:val="1"/>
      <w:marLeft w:val="0"/>
      <w:marRight w:val="0"/>
      <w:marTop w:val="0"/>
      <w:marBottom w:val="0"/>
      <w:divBdr>
        <w:top w:val="none" w:sz="0" w:space="0" w:color="auto"/>
        <w:left w:val="none" w:sz="0" w:space="0" w:color="auto"/>
        <w:bottom w:val="none" w:sz="0" w:space="0" w:color="auto"/>
        <w:right w:val="none" w:sz="0" w:space="0" w:color="auto"/>
      </w:divBdr>
    </w:div>
    <w:div w:id="1504126086">
      <w:bodyDiv w:val="1"/>
      <w:marLeft w:val="0"/>
      <w:marRight w:val="0"/>
      <w:marTop w:val="0"/>
      <w:marBottom w:val="0"/>
      <w:divBdr>
        <w:top w:val="none" w:sz="0" w:space="0" w:color="auto"/>
        <w:left w:val="none" w:sz="0" w:space="0" w:color="auto"/>
        <w:bottom w:val="none" w:sz="0" w:space="0" w:color="auto"/>
        <w:right w:val="none" w:sz="0" w:space="0" w:color="auto"/>
      </w:divBdr>
    </w:div>
    <w:div w:id="169569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1094</Words>
  <Characters>6238</Characters>
  <Application>Microsoft Office Word</Application>
  <DocSecurity>0</DocSecurity>
  <PresentationFormat>15|.DOCX</PresentationFormat>
  <Lines>51</Lines>
  <Paragraphs>14</Paragraphs>
  <ScaleCrop>false</ScaleCrop>
  <HeadingPairs>
    <vt:vector size="2" baseType="variant">
      <vt:variant>
        <vt:lpstr>Title</vt:lpstr>
      </vt:variant>
      <vt:variant>
        <vt:i4>1</vt:i4>
      </vt:variant>
    </vt:vector>
  </HeadingPairs>
  <TitlesOfParts>
    <vt:vector size="1" baseType="lpstr">
      <vt:lpstr>2020 State of Emergency Resolution (01084258).DOCX</vt:lpstr>
    </vt:vector>
  </TitlesOfParts>
  <Company>Hewlett-Packard Company</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State of Emergency Resolution (01084258).DOCX</dc:title>
  <dc:creator>john</dc:creator>
  <cp:lastModifiedBy>Judy Kintner, Clerk of Council</cp:lastModifiedBy>
  <cp:revision>18</cp:revision>
  <cp:lastPrinted>2020-03-12T20:43:00Z</cp:lastPrinted>
  <dcterms:created xsi:type="dcterms:W3CDTF">2020-06-15T22:31:00Z</dcterms:created>
  <dcterms:modified xsi:type="dcterms:W3CDTF">2020-06-16T16:02:00Z</dcterms:modified>
</cp:coreProperties>
</file>